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C4BF" w14:textId="2DEDB039" w:rsidR="00795100" w:rsidRPr="00AF1ED0" w:rsidRDefault="00795100" w:rsidP="002A659E">
      <w:pPr>
        <w:pStyle w:val="NoSpacing"/>
        <w:ind w:firstLine="420"/>
        <w:jc w:val="both"/>
        <w:rPr>
          <w:rFonts w:ascii="Calibri" w:hAnsi="Calibri" w:cs="Calibri"/>
          <w:lang w:val="mk-MK"/>
        </w:rPr>
      </w:pPr>
      <w:r w:rsidRPr="00AF1ED0">
        <w:rPr>
          <w:rFonts w:ascii="Calibri" w:hAnsi="Calibri" w:cs="Calibri"/>
        </w:rPr>
        <w:t>Врз основа на Годишната програма за поставување урбана опрема во општина Охрид за 202</w:t>
      </w:r>
      <w:r w:rsidRPr="00AF1ED0">
        <w:rPr>
          <w:rFonts w:ascii="Calibri" w:hAnsi="Calibri" w:cs="Calibri"/>
          <w:lang w:val="mk-MK"/>
        </w:rPr>
        <w:t>6</w:t>
      </w:r>
      <w:r w:rsidRPr="00AF1ED0">
        <w:rPr>
          <w:rFonts w:ascii="Calibri" w:hAnsi="Calibri" w:cs="Calibri"/>
        </w:rPr>
        <w:t xml:space="preserve"> год. бр. 08</w:t>
      </w:r>
      <w:r w:rsidRPr="00AF1ED0">
        <w:rPr>
          <w:rFonts w:ascii="Calibri" w:hAnsi="Calibri" w:cs="Calibri"/>
          <w:lang w:val="mk-MK"/>
        </w:rPr>
        <w:t xml:space="preserve"> </w:t>
      </w:r>
      <w:r w:rsidRPr="00AF1ED0">
        <w:rPr>
          <w:rFonts w:ascii="Calibri" w:hAnsi="Calibri" w:cs="Calibri"/>
        </w:rPr>
        <w:t>- 1</w:t>
      </w:r>
      <w:r w:rsidRPr="00AF1ED0">
        <w:rPr>
          <w:rFonts w:ascii="Calibri" w:hAnsi="Calibri" w:cs="Calibri"/>
          <w:lang w:val="mk-MK"/>
        </w:rPr>
        <w:t>6182</w:t>
      </w:r>
      <w:r w:rsidRPr="00AF1ED0">
        <w:rPr>
          <w:rFonts w:ascii="Calibri" w:hAnsi="Calibri" w:cs="Calibri"/>
        </w:rPr>
        <w:t>/</w:t>
      </w:r>
      <w:r w:rsidR="003E156E" w:rsidRPr="00AF1ED0">
        <w:rPr>
          <w:rFonts w:ascii="Calibri" w:hAnsi="Calibri" w:cs="Calibri"/>
          <w:lang w:val="mk-MK"/>
        </w:rPr>
        <w:t>127</w:t>
      </w:r>
      <w:r w:rsidR="003E156E" w:rsidRPr="00AF1ED0">
        <w:rPr>
          <w:rFonts w:ascii="Calibri" w:hAnsi="Calibri" w:cs="Calibri"/>
        </w:rPr>
        <w:t xml:space="preserve"> </w:t>
      </w:r>
      <w:r w:rsidR="003E156E" w:rsidRPr="00AF1ED0">
        <w:rPr>
          <w:rFonts w:ascii="Calibri" w:hAnsi="Calibri" w:cs="Calibri"/>
          <w:lang w:val="mk-MK"/>
        </w:rPr>
        <w:t>од</w:t>
      </w:r>
      <w:r w:rsidRPr="00AF1ED0">
        <w:rPr>
          <w:rFonts w:ascii="Calibri" w:hAnsi="Calibri" w:cs="Calibri"/>
          <w:lang w:val="mk-MK"/>
        </w:rPr>
        <w:t xml:space="preserve"> 10</w:t>
      </w:r>
      <w:r w:rsidRPr="00AF1ED0">
        <w:rPr>
          <w:rFonts w:ascii="Calibri" w:hAnsi="Calibri" w:cs="Calibri"/>
        </w:rPr>
        <w:t>.12.202</w:t>
      </w:r>
      <w:r w:rsidRPr="00AF1ED0">
        <w:rPr>
          <w:rFonts w:ascii="Calibri" w:hAnsi="Calibri" w:cs="Calibri"/>
          <w:lang w:val="mk-MK"/>
        </w:rPr>
        <w:t>5</w:t>
      </w:r>
      <w:r w:rsidRPr="00AF1ED0">
        <w:rPr>
          <w:rFonts w:ascii="Calibri" w:hAnsi="Calibri" w:cs="Calibri"/>
        </w:rPr>
        <w:t xml:space="preserve"> год („Сл.гласник на општина Охрид бр.</w:t>
      </w:r>
      <w:r w:rsidRPr="00AF1ED0">
        <w:rPr>
          <w:rFonts w:ascii="Calibri" w:hAnsi="Calibri" w:cs="Calibri"/>
          <w:lang w:val="mk-MK"/>
        </w:rPr>
        <w:t>15</w:t>
      </w:r>
      <w:r w:rsidRPr="00AF1ED0">
        <w:rPr>
          <w:rFonts w:ascii="Calibri" w:hAnsi="Calibri" w:cs="Calibri"/>
        </w:rPr>
        <w:t>/202</w:t>
      </w:r>
      <w:r w:rsidRPr="00AF1ED0">
        <w:rPr>
          <w:rFonts w:ascii="Calibri" w:hAnsi="Calibri" w:cs="Calibri"/>
          <w:lang w:val="mk-MK"/>
        </w:rPr>
        <w:t>5</w:t>
      </w:r>
      <w:r w:rsidRPr="00AF1ED0">
        <w:rPr>
          <w:rFonts w:ascii="Calibri" w:hAnsi="Calibri" w:cs="Calibri"/>
        </w:rPr>
        <w:t xml:space="preserve">), </w:t>
      </w:r>
      <w:r w:rsidRPr="00AF1ED0">
        <w:rPr>
          <w:rFonts w:ascii="Calibri" w:hAnsi="Calibri" w:cs="Calibri"/>
          <w:lang w:val="mk-MK"/>
        </w:rPr>
        <w:t>Одлука за поставување на урбана опрема и времени објекти и за утврдување на висината на надоместокот (закупнина) за 202</w:t>
      </w:r>
      <w:r w:rsidRPr="00AF1ED0">
        <w:rPr>
          <w:rFonts w:ascii="Calibri" w:hAnsi="Calibri" w:cs="Calibri"/>
        </w:rPr>
        <w:t>5</w:t>
      </w:r>
      <w:r w:rsidRPr="00AF1ED0">
        <w:rPr>
          <w:rFonts w:ascii="Calibri" w:hAnsi="Calibri" w:cs="Calibri"/>
          <w:lang w:val="mk-MK"/>
        </w:rPr>
        <w:t xml:space="preserve"> година во Општина Охрид бр. 08-</w:t>
      </w:r>
      <w:r w:rsidRPr="00AF1ED0">
        <w:rPr>
          <w:rFonts w:ascii="Calibri" w:hAnsi="Calibri" w:cs="Calibri"/>
        </w:rPr>
        <w:t>1</w:t>
      </w:r>
      <w:r w:rsidRPr="00AF1ED0">
        <w:rPr>
          <w:rFonts w:ascii="Calibri" w:hAnsi="Calibri" w:cs="Calibri"/>
          <w:lang w:val="mk-MK"/>
        </w:rPr>
        <w:t xml:space="preserve">7532/73 од </w:t>
      </w:r>
      <w:r w:rsidRPr="00AF1ED0">
        <w:rPr>
          <w:rFonts w:ascii="Calibri" w:hAnsi="Calibri" w:cs="Calibri"/>
        </w:rPr>
        <w:t>2</w:t>
      </w:r>
      <w:r w:rsidRPr="00AF1ED0">
        <w:rPr>
          <w:rFonts w:ascii="Calibri" w:hAnsi="Calibri" w:cs="Calibri"/>
          <w:lang w:val="mk-MK"/>
        </w:rPr>
        <w:t>6.</w:t>
      </w:r>
      <w:r w:rsidRPr="00AF1ED0">
        <w:rPr>
          <w:rFonts w:ascii="Calibri" w:hAnsi="Calibri" w:cs="Calibri"/>
        </w:rPr>
        <w:t>12</w:t>
      </w:r>
      <w:r w:rsidRPr="00AF1ED0">
        <w:rPr>
          <w:rFonts w:ascii="Calibri" w:hAnsi="Calibri" w:cs="Calibri"/>
          <w:lang w:val="mk-MK"/>
        </w:rPr>
        <w:t>.2025г, Извод бр.19-</w:t>
      </w:r>
      <w:r>
        <w:rPr>
          <w:rFonts w:ascii="Calibri" w:hAnsi="Calibri" w:cs="Calibri"/>
          <w:lang w:val="mk-MK"/>
        </w:rPr>
        <w:t>3059</w:t>
      </w:r>
      <w:r w:rsidRPr="00AF1ED0">
        <w:rPr>
          <w:rFonts w:ascii="Calibri" w:hAnsi="Calibri" w:cs="Calibri"/>
          <w:lang w:val="mk-MK"/>
        </w:rPr>
        <w:t xml:space="preserve">/2 од </w:t>
      </w:r>
      <w:r>
        <w:rPr>
          <w:rFonts w:ascii="Calibri" w:hAnsi="Calibri" w:cs="Calibri"/>
          <w:lang w:val="mk-MK"/>
        </w:rPr>
        <w:t>11</w:t>
      </w:r>
      <w:r w:rsidRPr="00AF1ED0">
        <w:rPr>
          <w:rFonts w:ascii="Calibri" w:hAnsi="Calibri" w:cs="Calibri"/>
          <w:lang w:val="mk-MK"/>
        </w:rPr>
        <w:t>.03.2026 година од Општина Охрид и Одлука</w:t>
      </w:r>
      <w:r w:rsidRPr="00AF1ED0">
        <w:rPr>
          <w:rFonts w:ascii="Calibri" w:hAnsi="Calibri" w:cs="Calibri"/>
        </w:rPr>
        <w:t xml:space="preserve"> </w:t>
      </w:r>
      <w:r w:rsidRPr="00AF1ED0">
        <w:rPr>
          <w:rFonts w:ascii="Calibri" w:hAnsi="Calibri" w:cs="Calibri"/>
          <w:lang w:val="mk-MK"/>
        </w:rPr>
        <w:t>од Управен одбор на ЈП Градски Пазар бр.02-</w:t>
      </w:r>
      <w:r w:rsidR="00D33B04">
        <w:rPr>
          <w:rFonts w:ascii="Calibri" w:hAnsi="Calibri" w:cs="Calibri"/>
          <w:lang w:val="mk-MK"/>
        </w:rPr>
        <w:t>166</w:t>
      </w:r>
      <w:r w:rsidRPr="00AF1ED0">
        <w:rPr>
          <w:rFonts w:ascii="Calibri" w:hAnsi="Calibri" w:cs="Calibri"/>
          <w:lang w:val="mk-MK"/>
        </w:rPr>
        <w:t>/</w:t>
      </w:r>
      <w:r w:rsidR="00D33B04">
        <w:rPr>
          <w:rFonts w:ascii="Calibri" w:hAnsi="Calibri" w:cs="Calibri"/>
          <w:lang w:val="mk-MK"/>
        </w:rPr>
        <w:t>3</w:t>
      </w:r>
      <w:r w:rsidRPr="00AF1ED0">
        <w:rPr>
          <w:rFonts w:ascii="Calibri" w:hAnsi="Calibri" w:cs="Calibri"/>
          <w:lang w:val="mk-MK"/>
        </w:rPr>
        <w:t xml:space="preserve"> од </w:t>
      </w:r>
      <w:r w:rsidR="00D33B04">
        <w:rPr>
          <w:rFonts w:ascii="Calibri" w:hAnsi="Calibri" w:cs="Calibri"/>
          <w:lang w:val="mk-MK"/>
        </w:rPr>
        <w:t>31</w:t>
      </w:r>
      <w:r w:rsidRPr="00AF1ED0">
        <w:rPr>
          <w:rFonts w:ascii="Calibri" w:hAnsi="Calibri" w:cs="Calibri"/>
          <w:lang w:val="mk-MK"/>
        </w:rPr>
        <w:t>.</w:t>
      </w:r>
      <w:r w:rsidR="00D33B04">
        <w:rPr>
          <w:rFonts w:ascii="Calibri" w:hAnsi="Calibri" w:cs="Calibri"/>
          <w:lang w:val="mk-MK"/>
        </w:rPr>
        <w:t>03</w:t>
      </w:r>
      <w:r w:rsidRPr="00AF1ED0">
        <w:rPr>
          <w:rFonts w:ascii="Calibri" w:hAnsi="Calibri" w:cs="Calibri"/>
          <w:lang w:val="mk-MK"/>
        </w:rPr>
        <w:t>.202</w:t>
      </w:r>
      <w:r w:rsidR="00D33B04">
        <w:rPr>
          <w:rFonts w:ascii="Calibri" w:hAnsi="Calibri" w:cs="Calibri"/>
          <w:lang w:val="mk-MK"/>
        </w:rPr>
        <w:t>6</w:t>
      </w:r>
      <w:r w:rsidRPr="00AF1ED0">
        <w:rPr>
          <w:rFonts w:ascii="Calibri" w:hAnsi="Calibri" w:cs="Calibri"/>
          <w:lang w:val="mk-MK"/>
        </w:rPr>
        <w:t xml:space="preserve"> год. </w:t>
      </w:r>
      <w:r w:rsidRPr="00AF1ED0">
        <w:rPr>
          <w:rFonts w:ascii="Calibri" w:hAnsi="Calibri" w:cs="Calibri"/>
        </w:rPr>
        <w:t>Директорот на ЈП Градски Пазар Охрид објавува</w:t>
      </w:r>
      <w:r w:rsidRPr="00AF1ED0">
        <w:rPr>
          <w:rFonts w:ascii="Calibri" w:hAnsi="Calibri" w:cs="Calibri"/>
          <w:lang w:val="mk-MK"/>
        </w:rPr>
        <w:t>:</w:t>
      </w:r>
    </w:p>
    <w:p w14:paraId="65DF00CC" w14:textId="666972E9" w:rsidR="00C10CAB" w:rsidRPr="0000115C" w:rsidRDefault="00C10CAB" w:rsidP="00F51B90">
      <w:pPr>
        <w:ind w:firstLine="417"/>
        <w:jc w:val="both"/>
        <w:rPr>
          <w:rFonts w:asciiTheme="minorHAnsi" w:hAnsiTheme="minorHAnsi" w:cstheme="minorHAnsi"/>
          <w:w w:val="95"/>
          <w:lang w:val="mk-MK"/>
        </w:rPr>
      </w:pPr>
    </w:p>
    <w:p w14:paraId="372E83A0" w14:textId="470468B1" w:rsidR="00C10CAB" w:rsidRPr="00857075"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Theme="minorHAnsi" w:hAnsiTheme="minorHAnsi" w:cstheme="minorHAnsi"/>
          <w:b/>
          <w:bCs/>
          <w:w w:val="95"/>
          <w:sz w:val="22"/>
          <w:szCs w:val="22"/>
          <w:lang w:val="mk-MK"/>
        </w:rPr>
      </w:pPr>
      <w:r w:rsidRPr="00857075">
        <w:rPr>
          <w:rFonts w:asciiTheme="minorHAnsi" w:hAnsiTheme="minorHAnsi" w:cstheme="minorHAnsi"/>
          <w:b/>
          <w:bCs/>
          <w:w w:val="95"/>
          <w:sz w:val="22"/>
          <w:szCs w:val="22"/>
          <w:lang w:val="mk-MK"/>
        </w:rPr>
        <w:t xml:space="preserve">ОГЛАС бр. </w:t>
      </w:r>
      <w:r w:rsidR="00E00D18">
        <w:rPr>
          <w:rFonts w:asciiTheme="minorHAnsi" w:hAnsiTheme="minorHAnsi" w:cstheme="minorHAnsi"/>
          <w:b/>
          <w:bCs/>
          <w:w w:val="95"/>
          <w:sz w:val="22"/>
          <w:szCs w:val="22"/>
        </w:rPr>
        <w:t>3</w:t>
      </w:r>
      <w:r w:rsidRPr="00857075">
        <w:rPr>
          <w:rFonts w:asciiTheme="minorHAnsi" w:hAnsiTheme="minorHAnsi" w:cstheme="minorHAnsi"/>
          <w:b/>
          <w:bCs/>
          <w:w w:val="95"/>
          <w:sz w:val="22"/>
          <w:szCs w:val="22"/>
          <w:lang w:val="mk-MK"/>
        </w:rPr>
        <w:t>/202</w:t>
      </w:r>
      <w:r w:rsidR="00795100">
        <w:rPr>
          <w:rFonts w:asciiTheme="minorHAnsi" w:hAnsiTheme="minorHAnsi" w:cstheme="minorHAnsi"/>
          <w:b/>
          <w:bCs/>
          <w:w w:val="95"/>
          <w:sz w:val="22"/>
          <w:szCs w:val="22"/>
          <w:lang w:val="mk-MK"/>
        </w:rPr>
        <w:t>6</w:t>
      </w:r>
    </w:p>
    <w:p w14:paraId="0E7C7216" w14:textId="196FA1E4" w:rsidR="00C10CAB" w:rsidRPr="00795100" w:rsidRDefault="00396E86">
      <w:pPr>
        <w:pStyle w:val="BodyText"/>
        <w:tabs>
          <w:tab w:val="left" w:pos="6461"/>
          <w:tab w:val="left" w:pos="7979"/>
          <w:tab w:val="left" w:pos="8490"/>
          <w:tab w:val="left" w:pos="8718"/>
          <w:tab w:val="left" w:pos="9355"/>
        </w:tabs>
        <w:spacing w:before="40" w:line="271" w:lineRule="auto"/>
        <w:ind w:left="420" w:right="98" w:hanging="3"/>
        <w:jc w:val="center"/>
        <w:rPr>
          <w:rFonts w:asciiTheme="minorHAnsi" w:hAnsiTheme="minorHAnsi" w:cstheme="minorHAnsi"/>
          <w:b/>
          <w:bCs/>
          <w:w w:val="95"/>
          <w:sz w:val="22"/>
          <w:szCs w:val="22"/>
          <w:lang w:val="mk-MK"/>
        </w:rPr>
      </w:pPr>
      <w:r w:rsidRPr="00795100">
        <w:rPr>
          <w:rFonts w:asciiTheme="minorHAnsi" w:hAnsiTheme="minorHAnsi" w:cstheme="minorHAnsi"/>
          <w:b/>
          <w:bCs/>
          <w:w w:val="95"/>
          <w:sz w:val="22"/>
          <w:szCs w:val="22"/>
          <w:lang w:val="mk-MK"/>
        </w:rPr>
        <w:t>ПРИБИРАЊЕ НА ПРИЈАВИ ЗА</w:t>
      </w:r>
      <w:r w:rsidR="00A66F2F" w:rsidRPr="00795100">
        <w:rPr>
          <w:rFonts w:asciiTheme="minorHAnsi" w:hAnsiTheme="minorHAnsi" w:cstheme="minorHAnsi"/>
          <w:b/>
          <w:bCs/>
          <w:w w:val="95"/>
          <w:sz w:val="22"/>
          <w:szCs w:val="22"/>
          <w:lang w:val="mk-MK"/>
        </w:rPr>
        <w:t xml:space="preserve"> ИЗДАВАЊЕ НА ВРЕМЕНО КОРИСТЕЊЕ НА ПОВРШИНИ</w:t>
      </w:r>
      <w:r w:rsidR="00135C75" w:rsidRPr="00795100">
        <w:rPr>
          <w:rFonts w:asciiTheme="minorHAnsi" w:hAnsiTheme="minorHAnsi" w:cstheme="minorHAnsi"/>
          <w:b/>
          <w:bCs/>
          <w:w w:val="95"/>
          <w:sz w:val="22"/>
          <w:szCs w:val="22"/>
          <w:lang w:val="mk-MK"/>
        </w:rPr>
        <w:t xml:space="preserve"> </w:t>
      </w:r>
      <w:r w:rsidR="006B2EE3" w:rsidRPr="00795100">
        <w:rPr>
          <w:rFonts w:asciiTheme="minorHAnsi" w:hAnsiTheme="minorHAnsi" w:cstheme="minorHAnsi"/>
          <w:b/>
          <w:bCs/>
          <w:w w:val="95"/>
          <w:sz w:val="22"/>
          <w:szCs w:val="22"/>
        </w:rPr>
        <w:t xml:space="preserve"> </w:t>
      </w:r>
      <w:r w:rsidR="006B2EE3" w:rsidRPr="00795100">
        <w:rPr>
          <w:rFonts w:asciiTheme="minorHAnsi" w:hAnsiTheme="minorHAnsi" w:cstheme="minorHAnsi"/>
          <w:b/>
          <w:bCs/>
          <w:w w:val="95"/>
          <w:sz w:val="22"/>
          <w:szCs w:val="22"/>
          <w:lang w:val="mk-MK"/>
        </w:rPr>
        <w:t>ЗА</w:t>
      </w:r>
      <w:r w:rsidR="00565585" w:rsidRPr="00795100">
        <w:rPr>
          <w:rFonts w:asciiTheme="minorHAnsi" w:hAnsiTheme="minorHAnsi" w:cstheme="minorHAnsi"/>
          <w:b/>
          <w:bCs/>
          <w:w w:val="95"/>
          <w:sz w:val="22"/>
          <w:szCs w:val="22"/>
        </w:rPr>
        <w:t xml:space="preserve"> </w:t>
      </w:r>
      <w:r w:rsidR="00565585" w:rsidRPr="00795100">
        <w:rPr>
          <w:rFonts w:asciiTheme="minorHAnsi" w:hAnsiTheme="minorHAnsi" w:cstheme="minorHAnsi"/>
          <w:b/>
          <w:bCs/>
          <w:w w:val="95"/>
          <w:sz w:val="22"/>
          <w:szCs w:val="22"/>
          <w:lang w:val="mk-MK"/>
        </w:rPr>
        <w:t>ЈАВНИ МАНИФЕСТАЦИИ</w:t>
      </w:r>
      <w:r w:rsidRPr="00795100">
        <w:rPr>
          <w:rFonts w:asciiTheme="minorHAnsi" w:hAnsiTheme="minorHAnsi" w:cstheme="minorHAnsi"/>
          <w:b/>
          <w:bCs/>
          <w:w w:val="95"/>
          <w:sz w:val="22"/>
          <w:szCs w:val="22"/>
          <w:lang w:val="mk-MK"/>
        </w:rPr>
        <w:t xml:space="preserve"> </w:t>
      </w:r>
      <w:r w:rsidR="00565585" w:rsidRPr="00795100">
        <w:rPr>
          <w:rFonts w:asciiTheme="minorHAnsi" w:hAnsiTheme="minorHAnsi" w:cstheme="minorHAnsi"/>
          <w:b/>
          <w:bCs/>
          <w:w w:val="95"/>
          <w:sz w:val="22"/>
          <w:szCs w:val="22"/>
          <w:lang w:val="mk-MK"/>
        </w:rPr>
        <w:t>И КУЛТУРНИ ПРЕЗЕНТАЦИИ</w:t>
      </w:r>
    </w:p>
    <w:p w14:paraId="57316B1E" w14:textId="77777777" w:rsidR="00C10CAB" w:rsidRPr="0000115C" w:rsidRDefault="00C10CAB">
      <w:pPr>
        <w:pStyle w:val="BodyText"/>
        <w:spacing w:before="10"/>
        <w:jc w:val="both"/>
        <w:rPr>
          <w:rFonts w:asciiTheme="minorHAnsi" w:hAnsiTheme="minorHAnsi" w:cstheme="minorHAnsi"/>
          <w:sz w:val="22"/>
          <w:szCs w:val="22"/>
        </w:rPr>
      </w:pPr>
    </w:p>
    <w:p w14:paraId="1DE72F6C" w14:textId="77777777" w:rsidR="00C10CAB" w:rsidRDefault="00396E86">
      <w:pPr>
        <w:ind w:firstLine="417"/>
        <w:jc w:val="both"/>
        <w:rPr>
          <w:rFonts w:ascii="Calibri" w:hAnsi="Calibri" w:cs="Calibri"/>
        </w:rPr>
      </w:pPr>
      <w:r>
        <w:rPr>
          <w:rFonts w:ascii="Calibri" w:hAnsi="Calibri" w:cs="Calibri"/>
        </w:rPr>
        <w:t>ЈП Градски Пазар Охрид издава</w:t>
      </w:r>
      <w:r>
        <w:rPr>
          <w:rFonts w:ascii="Calibri" w:hAnsi="Calibri" w:cs="Calibri"/>
          <w:lang w:val="mk-MK"/>
        </w:rPr>
        <w:t xml:space="preserve"> </w:t>
      </w:r>
      <w:r>
        <w:rPr>
          <w:rFonts w:ascii="Calibri" w:hAnsi="Calibri" w:cs="Calibri"/>
        </w:rPr>
        <w:t>простор - локација</w:t>
      </w:r>
      <w:r>
        <w:rPr>
          <w:rFonts w:ascii="Calibri" w:hAnsi="Calibri" w:cs="Calibri"/>
          <w:lang w:val="mk-MK"/>
        </w:rPr>
        <w:t xml:space="preserve"> за </w:t>
      </w:r>
      <w:r w:rsidR="0003330E">
        <w:rPr>
          <w:rFonts w:ascii="Calibri" w:hAnsi="Calibri" w:cs="Calibri"/>
        </w:rPr>
        <w:t>комерцијално користење</w:t>
      </w:r>
      <w:r>
        <w:rPr>
          <w:rFonts w:ascii="Calibri" w:hAnsi="Calibri" w:cs="Calibri"/>
        </w:rPr>
        <w:t>:</w:t>
      </w:r>
    </w:p>
    <w:p w14:paraId="49130DB0" w14:textId="77777777" w:rsidR="00C10CAB" w:rsidRDefault="00C10CAB">
      <w:pPr>
        <w:pStyle w:val="BodyText"/>
        <w:spacing w:before="3"/>
        <w:jc w:val="both"/>
        <w:rPr>
          <w:rFonts w:ascii="Calibri" w:hAnsi="Calibri" w:cs="Calibri"/>
        </w:rPr>
      </w:pPr>
    </w:p>
    <w:p w14:paraId="7B00EF67" w14:textId="77777777" w:rsidR="00C10CAB" w:rsidRPr="00405281" w:rsidRDefault="00824542">
      <w:pPr>
        <w:rPr>
          <w:rFonts w:ascii="Calibri" w:hAnsi="Calibri" w:cs="Calibri"/>
          <w:lang w:val="mk-MK"/>
        </w:rPr>
      </w:pPr>
      <w:r w:rsidRPr="00405281">
        <w:rPr>
          <w:rFonts w:ascii="Calibri" w:hAnsi="Calibri" w:cs="Calibri"/>
        </w:rPr>
        <w:t xml:space="preserve">1. </w:t>
      </w:r>
      <w:r w:rsidR="00405281" w:rsidRPr="00405281">
        <w:rPr>
          <w:rFonts w:ascii="Calibri" w:hAnsi="Calibri" w:cs="Calibri"/>
          <w:lang w:val="mk-MK"/>
        </w:rPr>
        <w:t>Простор</w:t>
      </w:r>
      <w:r w:rsidR="00AA4F0E" w:rsidRPr="00405281">
        <w:rPr>
          <w:rFonts w:ascii="Calibri" w:hAnsi="Calibri" w:cs="Calibri"/>
        </w:rPr>
        <w:t xml:space="preserve"> </w:t>
      </w:r>
      <w:r w:rsidRPr="00405281">
        <w:rPr>
          <w:rFonts w:ascii="Calibri" w:hAnsi="Calibri" w:cs="Calibri"/>
          <w:lang w:val="mk-MK"/>
        </w:rPr>
        <w:t>–</w:t>
      </w:r>
      <w:r w:rsidR="006B2EE3" w:rsidRPr="00405281">
        <w:rPr>
          <w:rFonts w:ascii="Calibri" w:hAnsi="Calibri" w:cs="Calibri"/>
          <w:lang w:val="mk-MK"/>
        </w:rPr>
        <w:t xml:space="preserve"> локаци</w:t>
      </w:r>
      <w:r w:rsidR="0003330E" w:rsidRPr="00405281">
        <w:rPr>
          <w:rFonts w:ascii="Calibri" w:hAnsi="Calibri" w:cs="Calibri"/>
          <w:lang w:val="mk-MK"/>
        </w:rPr>
        <w:t>ја</w:t>
      </w:r>
    </w:p>
    <w:p w14:paraId="6DED33C8" w14:textId="77777777" w:rsidR="00C10CAB" w:rsidRDefault="00C10CAB">
      <w:pPr>
        <w:jc w:val="both"/>
        <w:rPr>
          <w:rFonts w:ascii="Calibri" w:hAnsi="Calibri" w:cs="Calibri"/>
          <w:lang w:val="mk-MK"/>
        </w:rPr>
      </w:pPr>
    </w:p>
    <w:p w14:paraId="3FE8791E" w14:textId="77777777" w:rsidR="00DF6392" w:rsidRDefault="0003330E">
      <w:pPr>
        <w:jc w:val="both"/>
        <w:rPr>
          <w:rFonts w:ascii="Calibri" w:hAnsi="Calibri" w:cs="Calibri"/>
          <w:lang w:val="mk-MK"/>
        </w:rPr>
      </w:pPr>
      <w:r w:rsidRPr="005A6EE1">
        <w:rPr>
          <w:rFonts w:ascii="Calibri" w:hAnsi="Calibri" w:cs="Calibri"/>
          <w:lang w:val="mk-MK"/>
        </w:rPr>
        <w:t>Плато помеѓу ТЦ Амам и Летница</w:t>
      </w:r>
    </w:p>
    <w:p w14:paraId="547B384F" w14:textId="77777777" w:rsidR="005A6EE1" w:rsidRPr="005A6EE1" w:rsidRDefault="005A6EE1">
      <w:pPr>
        <w:jc w:val="both"/>
        <w:rPr>
          <w:rFonts w:ascii="Calibri" w:hAnsi="Calibri" w:cs="Calibri"/>
          <w:lang w:val="mk-MK"/>
        </w:rPr>
      </w:pPr>
    </w:p>
    <w:p w14:paraId="162C0252" w14:textId="77777777" w:rsidR="00C10CAB" w:rsidRPr="005A6EE1" w:rsidRDefault="0003330E">
      <w:pPr>
        <w:jc w:val="both"/>
        <w:rPr>
          <w:rFonts w:ascii="Calibri" w:hAnsi="Calibri" w:cs="Calibri"/>
          <w:lang w:val="mk-MK"/>
        </w:rPr>
      </w:pPr>
      <w:r w:rsidRPr="005A6EE1">
        <w:rPr>
          <w:rFonts w:ascii="Calibri" w:hAnsi="Calibri" w:cs="Calibri"/>
        </w:rPr>
        <w:t>Графички приказ со нумеричк</w:t>
      </w:r>
      <w:r w:rsidRPr="005A6EE1">
        <w:rPr>
          <w:rFonts w:ascii="Calibri" w:hAnsi="Calibri" w:cs="Calibri"/>
          <w:lang w:val="mk-MK"/>
        </w:rPr>
        <w:t>а</w:t>
      </w:r>
      <w:r w:rsidRPr="005A6EE1">
        <w:rPr>
          <w:rFonts w:ascii="Calibri" w:hAnsi="Calibri" w:cs="Calibri"/>
        </w:rPr>
        <w:t xml:space="preserve"> ознак</w:t>
      </w:r>
      <w:r w:rsidRPr="005A6EE1">
        <w:rPr>
          <w:rFonts w:ascii="Calibri" w:hAnsi="Calibri" w:cs="Calibri"/>
          <w:lang w:val="mk-MK"/>
        </w:rPr>
        <w:t>а</w:t>
      </w:r>
      <w:r w:rsidR="00396E86" w:rsidRPr="005A6EE1">
        <w:rPr>
          <w:rFonts w:ascii="Calibri" w:hAnsi="Calibri" w:cs="Calibri"/>
        </w:rPr>
        <w:t xml:space="preserve"> е даден</w:t>
      </w:r>
      <w:r w:rsidRPr="005A6EE1">
        <w:rPr>
          <w:rFonts w:ascii="Calibri" w:hAnsi="Calibri" w:cs="Calibri"/>
          <w:lang w:val="mk-MK"/>
        </w:rPr>
        <w:t>а</w:t>
      </w:r>
      <w:r w:rsidR="00396E86" w:rsidRPr="005A6EE1">
        <w:rPr>
          <w:rFonts w:ascii="Calibri" w:hAnsi="Calibri" w:cs="Calibri"/>
          <w:lang w:val="mk-MK"/>
        </w:rPr>
        <w:t xml:space="preserve"> на</w:t>
      </w:r>
      <w:r w:rsidR="00396E86" w:rsidRPr="005A6EE1">
        <w:rPr>
          <w:rFonts w:ascii="Calibri" w:hAnsi="Calibri" w:cs="Calibri"/>
        </w:rPr>
        <w:t xml:space="preserve"> шематскиот приказ</w:t>
      </w:r>
      <w:r w:rsidR="00396E86" w:rsidRPr="005A6EE1">
        <w:rPr>
          <w:rFonts w:ascii="Calibri" w:hAnsi="Calibri" w:cs="Calibri"/>
          <w:lang w:val="mk-MK"/>
        </w:rPr>
        <w:t xml:space="preserve"> во прилог.</w:t>
      </w:r>
    </w:p>
    <w:p w14:paraId="3161D28A" w14:textId="77777777" w:rsidR="00C10CAB" w:rsidRDefault="00C10CAB">
      <w:pPr>
        <w:pStyle w:val="BodyText"/>
        <w:spacing w:line="268" w:lineRule="auto"/>
        <w:ind w:right="98"/>
        <w:jc w:val="both"/>
        <w:rPr>
          <w:rFonts w:ascii="Calibri" w:hAnsi="Calibri" w:cs="Calibri"/>
        </w:rPr>
      </w:pPr>
    </w:p>
    <w:p w14:paraId="10D6CE4E" w14:textId="0E59502B" w:rsidR="00C10CAB" w:rsidRPr="00A66F2F" w:rsidRDefault="00396E86">
      <w:pPr>
        <w:rPr>
          <w:rFonts w:ascii="Calibri" w:hAnsi="Calibri" w:cs="Calibri"/>
          <w:lang w:val="mk-MK"/>
        </w:rPr>
      </w:pPr>
      <w:r w:rsidRPr="00A66F2F">
        <w:rPr>
          <w:rFonts w:ascii="Calibri" w:hAnsi="Calibri" w:cs="Calibri"/>
        </w:rPr>
        <w:t>2.</w:t>
      </w:r>
      <w:r w:rsidR="005A6EE1" w:rsidRPr="00A66F2F">
        <w:rPr>
          <w:rFonts w:ascii="Calibri" w:hAnsi="Calibri" w:cs="Calibri"/>
        </w:rPr>
        <w:t xml:space="preserve"> </w:t>
      </w:r>
      <w:r w:rsidR="00B31838" w:rsidRPr="00A66F2F">
        <w:rPr>
          <w:rFonts w:ascii="Calibri" w:hAnsi="Calibri" w:cs="Calibri"/>
          <w:lang w:val="mk-MK"/>
        </w:rPr>
        <w:t>Почетна ц</w:t>
      </w:r>
      <w:r w:rsidRPr="00A66F2F">
        <w:rPr>
          <w:rFonts w:ascii="Calibri" w:hAnsi="Calibri" w:cs="Calibri"/>
        </w:rPr>
        <w:t xml:space="preserve">ена за издавање на </w:t>
      </w:r>
      <w:r w:rsidR="005A6EE1" w:rsidRPr="00A66F2F">
        <w:rPr>
          <w:rFonts w:ascii="Calibri" w:hAnsi="Calibri" w:cs="Calibri"/>
          <w:lang w:val="mk-MK"/>
        </w:rPr>
        <w:t xml:space="preserve">локација за </w:t>
      </w:r>
      <w:r w:rsidR="005A6EE1" w:rsidRPr="00A66F2F">
        <w:rPr>
          <w:rFonts w:ascii="Calibri" w:hAnsi="Calibri" w:cs="Calibri"/>
          <w:w w:val="95"/>
          <w:lang w:val="mk-MK"/>
        </w:rPr>
        <w:t>користење на површини</w:t>
      </w:r>
      <w:r w:rsidR="005A6EE1" w:rsidRPr="00A66F2F">
        <w:rPr>
          <w:rFonts w:ascii="Calibri" w:hAnsi="Calibri" w:cs="Calibri"/>
          <w:w w:val="95"/>
        </w:rPr>
        <w:t xml:space="preserve"> </w:t>
      </w:r>
      <w:r w:rsidR="005A6EE1" w:rsidRPr="00A66F2F">
        <w:rPr>
          <w:rFonts w:ascii="Calibri" w:hAnsi="Calibri" w:cs="Calibri"/>
          <w:w w:val="95"/>
          <w:lang w:val="mk-MK"/>
        </w:rPr>
        <w:t>за</w:t>
      </w:r>
      <w:r w:rsidR="005A6EE1" w:rsidRPr="00A66F2F">
        <w:rPr>
          <w:rFonts w:ascii="Calibri" w:hAnsi="Calibri" w:cs="Calibri"/>
          <w:w w:val="95"/>
        </w:rPr>
        <w:t xml:space="preserve"> </w:t>
      </w:r>
      <w:r w:rsidR="005A6EE1" w:rsidRPr="00A66F2F">
        <w:rPr>
          <w:rFonts w:ascii="Calibri" w:hAnsi="Calibri" w:cs="Calibri"/>
          <w:w w:val="95"/>
          <w:lang w:val="mk-MK"/>
        </w:rPr>
        <w:t>јавни манифестации и културни презентации</w:t>
      </w:r>
      <w:r w:rsidR="005A6EE1" w:rsidRPr="00A66F2F">
        <w:rPr>
          <w:rFonts w:ascii="Calibri" w:hAnsi="Calibri" w:cs="Calibri"/>
        </w:rPr>
        <w:t xml:space="preserve"> </w:t>
      </w:r>
      <w:r w:rsidRPr="00A66F2F">
        <w:rPr>
          <w:rFonts w:ascii="Calibri" w:hAnsi="Calibri" w:cs="Calibri"/>
        </w:rPr>
        <w:t>е:</w:t>
      </w:r>
    </w:p>
    <w:p w14:paraId="1BB53578" w14:textId="77777777" w:rsidR="005A6EE1" w:rsidRPr="00A66F2F" w:rsidRDefault="005A6EE1" w:rsidP="005A6EE1">
      <w:pPr>
        <w:pStyle w:val="ListParagraph"/>
        <w:numPr>
          <w:ilvl w:val="0"/>
          <w:numId w:val="19"/>
        </w:numPr>
        <w:rPr>
          <w:rFonts w:ascii="Calibri" w:hAnsi="Calibri" w:cs="Calibri"/>
          <w:lang w:val="mk-MK"/>
        </w:rPr>
      </w:pPr>
      <w:r w:rsidRPr="00A66F2F">
        <w:rPr>
          <w:rFonts w:ascii="Calibri" w:hAnsi="Calibri" w:cs="Calibri"/>
          <w:lang w:val="mk-MK"/>
        </w:rPr>
        <w:t>100 денари по м2 дневно за површина  до 5 м2</w:t>
      </w:r>
    </w:p>
    <w:p w14:paraId="11D0F9BD" w14:textId="77777777" w:rsidR="005A6EE1" w:rsidRPr="00A66F2F" w:rsidRDefault="005A6EE1" w:rsidP="005A6EE1">
      <w:pPr>
        <w:pStyle w:val="ListParagraph"/>
        <w:numPr>
          <w:ilvl w:val="0"/>
          <w:numId w:val="19"/>
        </w:numPr>
        <w:rPr>
          <w:rFonts w:ascii="Calibri" w:hAnsi="Calibri" w:cs="Calibri"/>
          <w:lang w:val="mk-MK"/>
        </w:rPr>
      </w:pPr>
      <w:r w:rsidRPr="00A66F2F">
        <w:rPr>
          <w:rFonts w:ascii="Calibri" w:hAnsi="Calibri" w:cs="Calibri"/>
          <w:lang w:val="mk-MK"/>
        </w:rPr>
        <w:t>75 денари по м2 дневно за површина до 100 м2</w:t>
      </w:r>
    </w:p>
    <w:p w14:paraId="19098388" w14:textId="77777777" w:rsidR="005A6EE1" w:rsidRPr="00A66F2F" w:rsidRDefault="005A6EE1" w:rsidP="005A6EE1">
      <w:pPr>
        <w:pStyle w:val="ListParagraph"/>
        <w:numPr>
          <w:ilvl w:val="0"/>
          <w:numId w:val="19"/>
        </w:numPr>
        <w:rPr>
          <w:rFonts w:ascii="Calibri" w:hAnsi="Calibri" w:cs="Calibri"/>
          <w:lang w:val="mk-MK"/>
        </w:rPr>
      </w:pPr>
      <w:r w:rsidRPr="00A66F2F">
        <w:rPr>
          <w:rFonts w:ascii="Calibri" w:hAnsi="Calibri" w:cs="Calibri"/>
          <w:lang w:val="mk-MK"/>
        </w:rPr>
        <w:t>50 денари по м2 дневно за површина над 100 м2</w:t>
      </w:r>
    </w:p>
    <w:p w14:paraId="4B1A661C" w14:textId="77777777" w:rsidR="00C10CAB" w:rsidRPr="00795100" w:rsidRDefault="00C10CAB" w:rsidP="005A6EE1">
      <w:pPr>
        <w:pStyle w:val="BodyText"/>
        <w:rPr>
          <w:rFonts w:ascii="Calibri" w:hAnsi="Calibri" w:cs="Calibri"/>
          <w:color w:val="565656"/>
          <w:lang w:val="mk-MK"/>
        </w:rPr>
      </w:pPr>
    </w:p>
    <w:p w14:paraId="4ECC11FE" w14:textId="77777777" w:rsidR="00C10CAB" w:rsidRPr="00AA4F0E" w:rsidRDefault="005A6EE1">
      <w:pPr>
        <w:ind w:firstLine="360"/>
        <w:rPr>
          <w:rFonts w:ascii="Calibri" w:hAnsi="Calibri" w:cs="Calibri"/>
          <w:lang w:val="mk-MK"/>
        </w:rPr>
      </w:pPr>
      <w:r>
        <w:rPr>
          <w:rFonts w:ascii="Calibri" w:hAnsi="Calibri" w:cs="Calibri"/>
        </w:rPr>
        <w:t>2.1</w:t>
      </w:r>
      <w:r w:rsidR="00396E86">
        <w:rPr>
          <w:rFonts w:ascii="Calibri" w:hAnsi="Calibri" w:cs="Calibri"/>
        </w:rPr>
        <w:t xml:space="preserve"> </w:t>
      </w:r>
      <w:r>
        <w:rPr>
          <w:rFonts w:ascii="Calibri" w:hAnsi="Calibri" w:cs="Calibri"/>
          <w:lang w:val="mk-MK"/>
        </w:rPr>
        <w:t>Ц</w:t>
      </w:r>
      <w:r w:rsidR="00396E86">
        <w:rPr>
          <w:rFonts w:ascii="Calibri" w:hAnsi="Calibri" w:cs="Calibri"/>
        </w:rPr>
        <w:t>ени</w:t>
      </w:r>
      <w:r>
        <w:rPr>
          <w:rFonts w:ascii="Calibri" w:hAnsi="Calibri" w:cs="Calibri"/>
          <w:lang w:val="mk-MK"/>
        </w:rPr>
        <w:t>те</w:t>
      </w:r>
      <w:r w:rsidR="00396E86">
        <w:rPr>
          <w:rFonts w:ascii="Calibri" w:hAnsi="Calibri" w:cs="Calibri"/>
        </w:rPr>
        <w:t xml:space="preserve"> за издавање на</w:t>
      </w:r>
      <w:r w:rsidRPr="00405281">
        <w:rPr>
          <w:rFonts w:ascii="Calibri" w:hAnsi="Calibri" w:cs="Calibri"/>
          <w:lang w:val="mk-MK"/>
        </w:rPr>
        <w:t xml:space="preserve"> локација</w:t>
      </w:r>
      <w:r>
        <w:rPr>
          <w:rFonts w:ascii="Calibri" w:hAnsi="Calibri" w:cs="Calibri"/>
          <w:b/>
          <w:lang w:val="mk-MK"/>
        </w:rPr>
        <w:t xml:space="preserve"> за </w:t>
      </w:r>
      <w:r w:rsidRPr="005A6EE1">
        <w:rPr>
          <w:rFonts w:ascii="Calibri" w:hAnsi="Calibri" w:cs="Calibri"/>
          <w:w w:val="95"/>
          <w:lang w:val="mk-MK"/>
        </w:rPr>
        <w:t>користење на површини</w:t>
      </w:r>
      <w:r w:rsidRPr="005A6EE1">
        <w:rPr>
          <w:rFonts w:ascii="Calibri" w:hAnsi="Calibri" w:cs="Calibri"/>
          <w:w w:val="95"/>
        </w:rPr>
        <w:t xml:space="preserve"> </w:t>
      </w:r>
      <w:r w:rsidRPr="005A6EE1">
        <w:rPr>
          <w:rFonts w:ascii="Calibri" w:hAnsi="Calibri" w:cs="Calibri"/>
          <w:w w:val="95"/>
          <w:lang w:val="mk-MK"/>
        </w:rPr>
        <w:t>за</w:t>
      </w:r>
      <w:r w:rsidRPr="005A6EE1">
        <w:rPr>
          <w:rFonts w:ascii="Calibri" w:hAnsi="Calibri" w:cs="Calibri"/>
          <w:w w:val="95"/>
        </w:rPr>
        <w:t xml:space="preserve"> </w:t>
      </w:r>
      <w:r w:rsidRPr="005A6EE1">
        <w:rPr>
          <w:rFonts w:ascii="Calibri" w:hAnsi="Calibri" w:cs="Calibri"/>
          <w:w w:val="95"/>
          <w:lang w:val="mk-MK"/>
        </w:rPr>
        <w:t>јавни манифестации и културни презентации</w:t>
      </w:r>
      <w:r w:rsidR="00396E86">
        <w:rPr>
          <w:rFonts w:ascii="Calibri" w:hAnsi="Calibri" w:cs="Calibri"/>
        </w:rPr>
        <w:t xml:space="preserve"> </w:t>
      </w:r>
      <w:r w:rsidR="00AA4F0E">
        <w:rPr>
          <w:rFonts w:ascii="Calibri" w:hAnsi="Calibri" w:cs="Calibri"/>
        </w:rPr>
        <w:t xml:space="preserve">се однесуваат </w:t>
      </w:r>
      <w:r w:rsidR="00AA4F0E">
        <w:rPr>
          <w:rFonts w:ascii="Calibri" w:hAnsi="Calibri" w:cs="Calibri"/>
          <w:lang w:val="mk-MK"/>
        </w:rPr>
        <w:t>за</w:t>
      </w:r>
      <w:r>
        <w:rPr>
          <w:rFonts w:ascii="Calibri" w:hAnsi="Calibri" w:cs="Calibri"/>
          <w:lang w:val="mk-MK"/>
        </w:rPr>
        <w:t xml:space="preserve"> краткотраен закуп на дневна основа.</w:t>
      </w:r>
    </w:p>
    <w:p w14:paraId="05DB249A" w14:textId="77777777" w:rsidR="00C10CAB" w:rsidRDefault="00C10CAB">
      <w:pPr>
        <w:pStyle w:val="BodyText"/>
        <w:rPr>
          <w:rFonts w:ascii="Calibri" w:hAnsi="Calibri" w:cs="Calibri"/>
          <w:spacing w:val="22"/>
          <w:w w:val="95"/>
          <w:lang w:val="mk-MK"/>
        </w:rPr>
      </w:pPr>
    </w:p>
    <w:p w14:paraId="4317EDEE" w14:textId="77777777" w:rsidR="00C10CAB" w:rsidRDefault="001D1766">
      <w:pPr>
        <w:ind w:left="360"/>
        <w:jc w:val="both"/>
        <w:rPr>
          <w:rFonts w:ascii="Calibri" w:hAnsi="Calibri" w:cs="Calibri"/>
        </w:rPr>
      </w:pPr>
      <w:r>
        <w:rPr>
          <w:rFonts w:ascii="Calibri" w:hAnsi="Calibri" w:cs="Calibri"/>
        </w:rPr>
        <w:t xml:space="preserve">2.2 Во </w:t>
      </w:r>
      <w:r>
        <w:rPr>
          <w:rFonts w:ascii="Calibri" w:hAnsi="Calibri" w:cs="Calibri"/>
          <w:lang w:val="mk-MK"/>
        </w:rPr>
        <w:t>ц</w:t>
      </w:r>
      <w:r w:rsidR="00396E86">
        <w:rPr>
          <w:rFonts w:ascii="Calibri" w:hAnsi="Calibri" w:cs="Calibri"/>
        </w:rPr>
        <w:t>ена</w:t>
      </w:r>
      <w:r>
        <w:rPr>
          <w:rFonts w:ascii="Calibri" w:hAnsi="Calibri" w:cs="Calibri"/>
          <w:lang w:val="mk-MK"/>
        </w:rPr>
        <w:t>та</w:t>
      </w:r>
      <w:r w:rsidR="00396E86">
        <w:rPr>
          <w:rFonts w:ascii="Calibri" w:hAnsi="Calibri" w:cs="Calibri"/>
        </w:rPr>
        <w:t xml:space="preserve"> за издавање на </w:t>
      </w:r>
      <w:r>
        <w:rPr>
          <w:rFonts w:ascii="Calibri" w:hAnsi="Calibri" w:cs="Calibri"/>
          <w:lang w:val="mk-MK"/>
        </w:rPr>
        <w:t>локација</w:t>
      </w:r>
      <w:r w:rsidR="00396E86">
        <w:rPr>
          <w:rFonts w:ascii="Calibri" w:hAnsi="Calibri" w:cs="Calibri"/>
        </w:rPr>
        <w:t>, не се содржани трошоците за комунална такса, одржување на хигиена, приклучок и трошок за електрична енергија.</w:t>
      </w:r>
    </w:p>
    <w:p w14:paraId="080F8FF7" w14:textId="77777777" w:rsidR="00C10CAB" w:rsidRDefault="00C10CAB">
      <w:pPr>
        <w:pStyle w:val="BodyText"/>
        <w:jc w:val="both"/>
        <w:rPr>
          <w:rFonts w:ascii="Calibri" w:hAnsi="Calibri" w:cs="Calibri"/>
          <w:lang w:val="mk-MK"/>
        </w:rPr>
      </w:pPr>
    </w:p>
    <w:p w14:paraId="5812BBAA" w14:textId="77777777" w:rsidR="004B61DE" w:rsidRPr="004B61DE" w:rsidRDefault="00396E86">
      <w:pPr>
        <w:pStyle w:val="BodyText"/>
        <w:numPr>
          <w:ilvl w:val="0"/>
          <w:numId w:val="2"/>
        </w:numPr>
        <w:jc w:val="both"/>
        <w:rPr>
          <w:rFonts w:ascii="Calibri" w:hAnsi="Calibri" w:cs="Calibri"/>
          <w:sz w:val="22"/>
          <w:szCs w:val="22"/>
        </w:rPr>
      </w:pPr>
      <w:r>
        <w:rPr>
          <w:rFonts w:ascii="Calibri" w:hAnsi="Calibri" w:cs="Calibri"/>
          <w:sz w:val="22"/>
          <w:szCs w:val="22"/>
          <w:lang w:val="mk-MK"/>
        </w:rPr>
        <w:t xml:space="preserve">Целиот износ од договорениот надомест за закуп да го плати во рок од </w:t>
      </w:r>
      <w:r>
        <w:rPr>
          <w:rFonts w:ascii="Calibri" w:hAnsi="Calibri" w:cs="Calibri"/>
          <w:sz w:val="22"/>
          <w:szCs w:val="22"/>
        </w:rPr>
        <w:t>3</w:t>
      </w:r>
      <w:r>
        <w:rPr>
          <w:rFonts w:ascii="Calibri" w:hAnsi="Calibri" w:cs="Calibri"/>
          <w:sz w:val="22"/>
          <w:szCs w:val="22"/>
          <w:lang w:val="mk-MK"/>
        </w:rPr>
        <w:t xml:space="preserve"> работни дена од склучување на договорот за закуп. Во спротивно договорот ќе би</w:t>
      </w:r>
      <w:r w:rsidR="001D1766">
        <w:rPr>
          <w:rFonts w:ascii="Calibri" w:hAnsi="Calibri" w:cs="Calibri"/>
          <w:sz w:val="22"/>
          <w:szCs w:val="22"/>
          <w:lang w:val="mk-MK"/>
        </w:rPr>
        <w:t>де ништовен</w:t>
      </w:r>
      <w:r>
        <w:rPr>
          <w:rFonts w:ascii="Calibri" w:hAnsi="Calibri" w:cs="Calibri"/>
          <w:sz w:val="22"/>
          <w:szCs w:val="22"/>
          <w:lang w:val="mk-MK"/>
        </w:rPr>
        <w:t>.</w:t>
      </w:r>
    </w:p>
    <w:p w14:paraId="61B646CB" w14:textId="77777777" w:rsidR="004B61DE" w:rsidRPr="004B61DE" w:rsidRDefault="004B61DE" w:rsidP="004B61DE">
      <w:pPr>
        <w:pStyle w:val="BodyText"/>
        <w:numPr>
          <w:ilvl w:val="0"/>
          <w:numId w:val="2"/>
        </w:numPr>
        <w:jc w:val="both"/>
        <w:rPr>
          <w:rFonts w:ascii="Calibri" w:hAnsi="Calibri" w:cs="Calibri"/>
          <w:sz w:val="22"/>
          <w:szCs w:val="22"/>
          <w:lang w:val="mk-MK"/>
        </w:rPr>
      </w:pPr>
      <w:r w:rsidRPr="004B61DE">
        <w:rPr>
          <w:rFonts w:ascii="Calibri" w:hAnsi="Calibri" w:cs="Calibri"/>
          <w:sz w:val="22"/>
          <w:szCs w:val="22"/>
          <w:lang w:val="mk-MK"/>
        </w:rPr>
        <w:t xml:space="preserve">Трошоците за комунална такса, одржување на хигиена, приклучок и трошок за </w:t>
      </w:r>
    </w:p>
    <w:p w14:paraId="28C6B203" w14:textId="77777777" w:rsidR="004B61DE" w:rsidRPr="004B61DE" w:rsidRDefault="004B61DE" w:rsidP="004B61DE">
      <w:pPr>
        <w:pStyle w:val="BodyText"/>
        <w:ind w:left="720"/>
        <w:jc w:val="both"/>
        <w:rPr>
          <w:rFonts w:ascii="Calibri" w:hAnsi="Calibri" w:cs="Calibri"/>
          <w:sz w:val="22"/>
          <w:szCs w:val="22"/>
          <w:lang w:val="mk-MK"/>
        </w:rPr>
      </w:pPr>
      <w:r w:rsidRPr="004B61DE">
        <w:rPr>
          <w:rFonts w:ascii="Calibri" w:hAnsi="Calibri" w:cs="Calibri"/>
          <w:sz w:val="22"/>
          <w:szCs w:val="22"/>
          <w:lang w:val="mk-MK"/>
        </w:rPr>
        <w:t xml:space="preserve"> користење на електрична енергија паѓаат на товар на најповолниот понудувач.</w:t>
      </w:r>
    </w:p>
    <w:p w14:paraId="6B909BF1" w14:textId="77777777" w:rsidR="00C10CAB" w:rsidRDefault="00396E86">
      <w:pPr>
        <w:pStyle w:val="BodyText"/>
        <w:numPr>
          <w:ilvl w:val="0"/>
          <w:numId w:val="2"/>
        </w:numPr>
        <w:jc w:val="both"/>
        <w:rPr>
          <w:rFonts w:ascii="Calibri" w:hAnsi="Calibri" w:cs="Calibri"/>
          <w:sz w:val="22"/>
          <w:szCs w:val="22"/>
        </w:rPr>
      </w:pPr>
      <w:r>
        <w:rPr>
          <w:rFonts w:ascii="Calibri" w:hAnsi="Calibri" w:cs="Calibri"/>
          <w:sz w:val="22"/>
          <w:szCs w:val="22"/>
          <w:lang w:val="mk-MK"/>
        </w:rPr>
        <w:t>Да ги почитува сите обврски кои ги превзеле со договорот за закуп, во спротивно ќе следи еднострано раскинување на договорот.</w:t>
      </w:r>
    </w:p>
    <w:p w14:paraId="25BB5946" w14:textId="77777777" w:rsidR="00C10CAB" w:rsidRDefault="00C10CAB">
      <w:pPr>
        <w:pStyle w:val="BodyText"/>
        <w:rPr>
          <w:rFonts w:ascii="Calibri" w:hAnsi="Calibri" w:cs="Calibri"/>
          <w:color w:val="565656"/>
        </w:rPr>
      </w:pPr>
    </w:p>
    <w:p w14:paraId="1F5C9B7D" w14:textId="77777777" w:rsidR="00C10CAB" w:rsidRDefault="00C10CAB">
      <w:pPr>
        <w:pStyle w:val="BodyText"/>
        <w:rPr>
          <w:rFonts w:ascii="Calibri" w:hAnsi="Calibri" w:cs="Calibri"/>
          <w:color w:val="565656"/>
        </w:rPr>
      </w:pPr>
    </w:p>
    <w:p w14:paraId="3EC5C1B5" w14:textId="77777777" w:rsidR="00C10CAB" w:rsidRPr="00405281" w:rsidRDefault="00396E86">
      <w:pPr>
        <w:rPr>
          <w:rFonts w:ascii="Calibri" w:hAnsi="Calibri" w:cs="Calibri"/>
          <w:lang w:val="mk-MK"/>
        </w:rPr>
      </w:pPr>
      <w:r w:rsidRPr="00405281">
        <w:rPr>
          <w:w w:val="95"/>
        </w:rPr>
        <w:t>3</w:t>
      </w:r>
      <w:r w:rsidRPr="00405281">
        <w:rPr>
          <w:rFonts w:ascii="Calibri" w:hAnsi="Calibri" w:cs="Calibri"/>
        </w:rPr>
        <w:t>. Доставување на п</w:t>
      </w:r>
      <w:r w:rsidRPr="00405281">
        <w:rPr>
          <w:rFonts w:ascii="Calibri" w:hAnsi="Calibri" w:cs="Calibri"/>
          <w:lang w:val="mk-MK"/>
        </w:rPr>
        <w:t>ријави</w:t>
      </w:r>
    </w:p>
    <w:p w14:paraId="43A5188B" w14:textId="77777777" w:rsidR="00C10CAB" w:rsidRDefault="00396E86">
      <w:pPr>
        <w:ind w:firstLine="720"/>
        <w:rPr>
          <w:rFonts w:ascii="Calibri" w:hAnsi="Calibri" w:cs="Calibri"/>
        </w:rPr>
      </w:pPr>
      <w:r>
        <w:rPr>
          <w:rFonts w:ascii="Calibri" w:hAnsi="Calibri" w:cs="Calibri"/>
        </w:rPr>
        <w:t xml:space="preserve">3.1 Право на учество на </w:t>
      </w:r>
      <w:r w:rsidR="00ED192C">
        <w:rPr>
          <w:rFonts w:ascii="Calibri" w:hAnsi="Calibri" w:cs="Calibri"/>
        </w:rPr>
        <w:t xml:space="preserve">јавниот повик </w:t>
      </w:r>
      <w:r>
        <w:rPr>
          <w:rFonts w:ascii="Calibri" w:hAnsi="Calibri" w:cs="Calibri"/>
        </w:rPr>
        <w:t>има секое:</w:t>
      </w:r>
    </w:p>
    <w:p w14:paraId="2FAB5388" w14:textId="77777777" w:rsidR="00C10CAB" w:rsidRDefault="00396E86" w:rsidP="00795100">
      <w:pPr>
        <w:numPr>
          <w:ilvl w:val="0"/>
          <w:numId w:val="4"/>
        </w:numPr>
        <w:jc w:val="both"/>
        <w:rPr>
          <w:rFonts w:ascii="Calibri" w:hAnsi="Calibri" w:cs="Calibri"/>
        </w:rPr>
      </w:pPr>
      <w:r>
        <w:rPr>
          <w:rFonts w:ascii="Calibri" w:hAnsi="Calibri" w:cs="Calibri"/>
        </w:rPr>
        <w:t>П</w:t>
      </w:r>
      <w:r w:rsidR="00E71C18">
        <w:rPr>
          <w:rFonts w:ascii="Calibri" w:hAnsi="Calibri" w:cs="Calibri"/>
        </w:rPr>
        <w:t xml:space="preserve">равно лице </w:t>
      </w:r>
      <w:r>
        <w:rPr>
          <w:rFonts w:ascii="Calibri" w:hAnsi="Calibri" w:cs="Calibri"/>
        </w:rPr>
        <w:t>кое не е во постапка за стечај или ликвидација. (Решение од ЦР на РСМ не постаро од 6 месеци)</w:t>
      </w:r>
    </w:p>
    <w:p w14:paraId="5AB04360" w14:textId="77777777" w:rsidR="00E71C18" w:rsidRPr="00E71C18" w:rsidRDefault="00396E86" w:rsidP="00795100">
      <w:pPr>
        <w:numPr>
          <w:ilvl w:val="0"/>
          <w:numId w:val="4"/>
        </w:numPr>
        <w:jc w:val="both"/>
        <w:rPr>
          <w:rFonts w:ascii="Calibri" w:hAnsi="Calibri" w:cs="Calibri"/>
        </w:rPr>
      </w:pPr>
      <w:r w:rsidRPr="00E71C18">
        <w:rPr>
          <w:rFonts w:ascii="Calibri" w:hAnsi="Calibri" w:cs="Calibri"/>
        </w:rPr>
        <w:t xml:space="preserve">Физичко лице </w:t>
      </w:r>
    </w:p>
    <w:p w14:paraId="371591D7" w14:textId="77777777" w:rsidR="00C10CAB" w:rsidRPr="00E71C18" w:rsidRDefault="00396E86" w:rsidP="00795100">
      <w:pPr>
        <w:numPr>
          <w:ilvl w:val="0"/>
          <w:numId w:val="4"/>
        </w:numPr>
        <w:jc w:val="both"/>
        <w:rPr>
          <w:rFonts w:ascii="Calibri" w:hAnsi="Calibri" w:cs="Calibri"/>
        </w:rPr>
      </w:pPr>
      <w:r w:rsidRPr="00E71C18">
        <w:rPr>
          <w:rFonts w:ascii="Calibri" w:hAnsi="Calibri" w:cs="Calibri"/>
        </w:rPr>
        <w:t xml:space="preserve">Секое физичко и правно лице има право да аплицира на јавниот оглас за </w:t>
      </w:r>
      <w:r w:rsidR="00ED192C">
        <w:rPr>
          <w:rFonts w:ascii="Calibri" w:hAnsi="Calibri" w:cs="Calibri"/>
        </w:rPr>
        <w:t>локаци</w:t>
      </w:r>
      <w:r w:rsidR="00ED192C">
        <w:rPr>
          <w:rFonts w:ascii="Calibri" w:hAnsi="Calibri" w:cs="Calibri"/>
          <w:lang w:val="mk-MK"/>
        </w:rPr>
        <w:t>јата</w:t>
      </w:r>
      <w:r w:rsidRPr="00E71C18">
        <w:rPr>
          <w:rFonts w:ascii="Calibri" w:hAnsi="Calibri" w:cs="Calibri"/>
        </w:rPr>
        <w:t xml:space="preserve"> предвиден</w:t>
      </w:r>
      <w:r w:rsidR="00ED192C">
        <w:rPr>
          <w:rFonts w:ascii="Calibri" w:hAnsi="Calibri" w:cs="Calibri"/>
          <w:lang w:val="mk-MK"/>
        </w:rPr>
        <w:t>а</w:t>
      </w:r>
      <w:r w:rsidRPr="00E71C18">
        <w:rPr>
          <w:rFonts w:ascii="Calibri" w:hAnsi="Calibri" w:cs="Calibri"/>
        </w:rPr>
        <w:t xml:space="preserve"> во Програмата за поставување урбана опрема во општина Охрид за тековната година.</w:t>
      </w:r>
    </w:p>
    <w:p w14:paraId="5188C862" w14:textId="77777777" w:rsidR="00C10CAB" w:rsidRPr="00E71C18" w:rsidRDefault="00E71C18" w:rsidP="00795100">
      <w:pPr>
        <w:numPr>
          <w:ilvl w:val="0"/>
          <w:numId w:val="4"/>
        </w:numPr>
        <w:jc w:val="both"/>
        <w:rPr>
          <w:rFonts w:ascii="Calibri" w:hAnsi="Calibri" w:cs="Calibri"/>
        </w:rPr>
      </w:pPr>
      <w:r>
        <w:rPr>
          <w:rFonts w:ascii="Calibri" w:hAnsi="Calibri" w:cs="Calibri"/>
        </w:rPr>
        <w:t xml:space="preserve">На </w:t>
      </w:r>
      <w:r>
        <w:rPr>
          <w:rFonts w:ascii="Calibri" w:hAnsi="Calibri" w:cs="Calibri"/>
          <w:lang w:val="mk-MK"/>
        </w:rPr>
        <w:t>закупецот</w:t>
      </w:r>
      <w:r w:rsidR="00396E86">
        <w:rPr>
          <w:rFonts w:ascii="Calibri" w:hAnsi="Calibri" w:cs="Calibri"/>
        </w:rPr>
        <w:t xml:space="preserve"> му се забранува изнајмување или пренесување на правото на користење на </w:t>
      </w:r>
      <w:r>
        <w:rPr>
          <w:rFonts w:ascii="Calibri" w:hAnsi="Calibri" w:cs="Calibri"/>
          <w:lang w:val="mk-MK"/>
        </w:rPr>
        <w:t xml:space="preserve">локацијата </w:t>
      </w:r>
      <w:r w:rsidR="00396E86">
        <w:rPr>
          <w:rFonts w:ascii="Calibri" w:hAnsi="Calibri" w:cs="Calibri"/>
        </w:rPr>
        <w:t>на трети лица.</w:t>
      </w:r>
    </w:p>
    <w:p w14:paraId="077C4B4B" w14:textId="77777777" w:rsidR="00C10CAB" w:rsidRDefault="00C10CAB">
      <w:pPr>
        <w:ind w:left="1440"/>
        <w:rPr>
          <w:rFonts w:ascii="Calibri" w:hAnsi="Calibri" w:cs="Calibri"/>
        </w:rPr>
      </w:pPr>
    </w:p>
    <w:p w14:paraId="4661411B" w14:textId="77777777" w:rsidR="00C10CAB" w:rsidRDefault="00396E86">
      <w:pPr>
        <w:pStyle w:val="BodyText"/>
        <w:spacing w:after="120"/>
        <w:ind w:left="720"/>
        <w:jc w:val="both"/>
        <w:rPr>
          <w:rFonts w:ascii="Calibri" w:hAnsi="Calibri" w:cs="Calibri"/>
          <w:sz w:val="22"/>
          <w:szCs w:val="22"/>
          <w:lang w:val="mk-MK"/>
        </w:rPr>
      </w:pPr>
      <w:r>
        <w:rPr>
          <w:rFonts w:ascii="Calibri" w:hAnsi="Calibri" w:cs="Calibri"/>
          <w:sz w:val="22"/>
          <w:szCs w:val="22"/>
          <w:lang w:val="mk-MK"/>
        </w:rPr>
        <w:t xml:space="preserve">Право на учество на јавниот повик немаат: </w:t>
      </w:r>
    </w:p>
    <w:p w14:paraId="1C0B7FE1" w14:textId="77777777" w:rsidR="00C10CAB" w:rsidRDefault="00396E86">
      <w:pPr>
        <w:pStyle w:val="BodyText"/>
        <w:numPr>
          <w:ilvl w:val="0"/>
          <w:numId w:val="5"/>
        </w:numPr>
        <w:spacing w:after="120"/>
        <w:jc w:val="both"/>
        <w:rPr>
          <w:rFonts w:ascii="Calibri" w:hAnsi="Calibri" w:cs="Calibri"/>
          <w:sz w:val="22"/>
          <w:szCs w:val="22"/>
          <w:lang w:val="mk-MK"/>
        </w:rPr>
      </w:pPr>
      <w:r>
        <w:rPr>
          <w:rFonts w:ascii="Calibri" w:hAnsi="Calibri" w:cs="Calibri"/>
          <w:sz w:val="22"/>
          <w:szCs w:val="22"/>
          <w:lang w:val="mk-MK"/>
        </w:rPr>
        <w:lastRenderedPageBreak/>
        <w:t>Физички и правни лица кои имаат неподмирени обврски (даноци и придонеси) кон општина Охрид и кон државата по основ на данок.</w:t>
      </w:r>
    </w:p>
    <w:p w14:paraId="003590C4" w14:textId="77777777" w:rsidR="00C10CAB" w:rsidRDefault="00396E86">
      <w:pPr>
        <w:ind w:left="720"/>
        <w:rPr>
          <w:rFonts w:ascii="Calibri" w:hAnsi="Calibri" w:cs="Calibri"/>
        </w:rPr>
      </w:pPr>
      <w:r>
        <w:rPr>
          <w:rFonts w:ascii="Calibri" w:hAnsi="Calibri" w:cs="Calibri"/>
        </w:rPr>
        <w:t>3.2 Понудувачот треба да достави:</w:t>
      </w:r>
    </w:p>
    <w:p w14:paraId="21FF6142" w14:textId="77777777" w:rsidR="00C10CAB" w:rsidRDefault="00C10CAB">
      <w:pPr>
        <w:rPr>
          <w:rFonts w:ascii="Calibri" w:hAnsi="Calibri" w:cs="Calibri"/>
        </w:rPr>
      </w:pPr>
    </w:p>
    <w:p w14:paraId="5D42E157" w14:textId="77777777" w:rsidR="00C10CAB" w:rsidRPr="00DF6392" w:rsidRDefault="00396E86" w:rsidP="00795100">
      <w:pPr>
        <w:numPr>
          <w:ilvl w:val="0"/>
          <w:numId w:val="5"/>
        </w:numPr>
        <w:jc w:val="both"/>
        <w:rPr>
          <w:rFonts w:ascii="Calibri" w:hAnsi="Calibri" w:cs="Calibri"/>
        </w:rPr>
      </w:pPr>
      <w:r>
        <w:rPr>
          <w:rFonts w:ascii="Calibri" w:hAnsi="Calibri" w:cs="Calibri"/>
        </w:rPr>
        <w:t>П</w:t>
      </w:r>
      <w:r>
        <w:rPr>
          <w:rFonts w:ascii="Calibri" w:hAnsi="Calibri" w:cs="Calibri"/>
          <w:lang w:val="mk-MK"/>
        </w:rPr>
        <w:t>ријава</w:t>
      </w:r>
      <w:r>
        <w:rPr>
          <w:rFonts w:ascii="Calibri" w:hAnsi="Calibri" w:cs="Calibri"/>
        </w:rPr>
        <w:t xml:space="preserve"> на унифициран образец; (Унифициранот образец може да се подигне во просториите на ЈП Градски Пазар Охрид или на веб страната на ЈП Градски Пазар Охрид </w:t>
      </w:r>
      <w:hyperlink r:id="rId5" w:history="1">
        <w:r w:rsidR="00DF6392" w:rsidRPr="00C72F81">
          <w:rPr>
            <w:rStyle w:val="Hyperlink"/>
            <w:rFonts w:ascii="Calibri" w:hAnsi="Calibri" w:cs="Calibri"/>
          </w:rPr>
          <w:t>https://jpgradskipazarohrid.mk/</w:t>
        </w:r>
      </w:hyperlink>
    </w:p>
    <w:p w14:paraId="69CBAFF4" w14:textId="77777777" w:rsidR="00C10CAB" w:rsidRDefault="00C10CAB" w:rsidP="00795100">
      <w:pPr>
        <w:pStyle w:val="BodyText"/>
        <w:jc w:val="both"/>
        <w:rPr>
          <w:rFonts w:ascii="Calibri" w:hAnsi="Calibri" w:cs="Calibri"/>
          <w:color w:val="565656"/>
        </w:rPr>
      </w:pPr>
    </w:p>
    <w:p w14:paraId="462A0C51" w14:textId="77777777" w:rsidR="00C10CAB" w:rsidRPr="00405281" w:rsidRDefault="00396E86">
      <w:pPr>
        <w:ind w:firstLine="720"/>
        <w:rPr>
          <w:rFonts w:ascii="Calibri" w:hAnsi="Calibri" w:cs="Calibri"/>
        </w:rPr>
      </w:pPr>
      <w:r w:rsidRPr="00405281">
        <w:rPr>
          <w:rFonts w:ascii="Calibri" w:hAnsi="Calibri" w:cs="Calibri"/>
        </w:rPr>
        <w:t>За правни субјекти</w:t>
      </w:r>
    </w:p>
    <w:p w14:paraId="56274FBF" w14:textId="77777777" w:rsidR="00C10CAB" w:rsidRDefault="00C10CAB">
      <w:pPr>
        <w:rPr>
          <w:rFonts w:ascii="Calibri" w:hAnsi="Calibri" w:cs="Calibri"/>
        </w:rPr>
      </w:pPr>
    </w:p>
    <w:p w14:paraId="3D2B47CD" w14:textId="77777777" w:rsidR="00C10CAB" w:rsidRDefault="00396E86">
      <w:pPr>
        <w:numPr>
          <w:ilvl w:val="0"/>
          <w:numId w:val="6"/>
        </w:numPr>
        <w:ind w:left="1440"/>
        <w:rPr>
          <w:rFonts w:ascii="Calibri" w:hAnsi="Calibri" w:cs="Calibri"/>
        </w:rPr>
      </w:pPr>
      <w:r>
        <w:rPr>
          <w:rFonts w:ascii="Calibri" w:hAnsi="Calibri" w:cs="Calibri"/>
        </w:rPr>
        <w:t>Потврда за регистрирана дејност (издадена од Централен регистар на PCM или соодветен документ-доказ дека припаѓа на соодветно здружение - не постари од 6 месеци),</w:t>
      </w:r>
    </w:p>
    <w:p w14:paraId="62DF502D" w14:textId="77777777" w:rsidR="00C10CAB" w:rsidRDefault="00396E86">
      <w:pPr>
        <w:numPr>
          <w:ilvl w:val="0"/>
          <w:numId w:val="6"/>
        </w:numPr>
        <w:ind w:left="1440"/>
        <w:rPr>
          <w:rFonts w:ascii="Calibri" w:hAnsi="Calibri" w:cs="Calibri"/>
        </w:rPr>
      </w:pPr>
      <w:r>
        <w:rPr>
          <w:rFonts w:ascii="Calibri" w:hAnsi="Calibri" w:cs="Calibri"/>
        </w:rPr>
        <w:t>Фотокопија од лична карта на управителот</w:t>
      </w:r>
    </w:p>
    <w:p w14:paraId="2C13B35A" w14:textId="77777777" w:rsidR="00C10CAB" w:rsidRDefault="00C10CAB">
      <w:pPr>
        <w:pStyle w:val="BodyText"/>
        <w:ind w:left="720"/>
        <w:jc w:val="both"/>
        <w:rPr>
          <w:rFonts w:ascii="Calibri" w:hAnsi="Calibri" w:cs="Calibri"/>
          <w:color w:val="606060"/>
        </w:rPr>
      </w:pPr>
    </w:p>
    <w:p w14:paraId="0AD457D8" w14:textId="77777777" w:rsidR="00C10CAB" w:rsidRPr="00405281" w:rsidRDefault="00396E86">
      <w:pPr>
        <w:ind w:left="720"/>
        <w:rPr>
          <w:rFonts w:ascii="Calibri" w:hAnsi="Calibri" w:cs="Calibri"/>
        </w:rPr>
      </w:pPr>
      <w:r w:rsidRPr="00405281">
        <w:rPr>
          <w:rFonts w:ascii="Calibri" w:hAnsi="Calibri" w:cs="Calibri"/>
        </w:rPr>
        <w:t>За физички лица</w:t>
      </w:r>
    </w:p>
    <w:p w14:paraId="0F3AAC46" w14:textId="77777777" w:rsidR="00C10CAB" w:rsidRDefault="00396E86">
      <w:pPr>
        <w:numPr>
          <w:ilvl w:val="0"/>
          <w:numId w:val="7"/>
        </w:numPr>
        <w:ind w:left="1440"/>
        <w:rPr>
          <w:rFonts w:ascii="Calibri" w:hAnsi="Calibri" w:cs="Calibri"/>
        </w:rPr>
      </w:pPr>
      <w:r>
        <w:rPr>
          <w:rFonts w:ascii="Calibri" w:hAnsi="Calibri" w:cs="Calibri"/>
        </w:rPr>
        <w:t>Фотокопија од лична карта</w:t>
      </w:r>
    </w:p>
    <w:p w14:paraId="3F36DA81" w14:textId="77777777" w:rsidR="000B5CCD" w:rsidRPr="00795100" w:rsidRDefault="000B5CCD" w:rsidP="000B5CCD">
      <w:pPr>
        <w:jc w:val="both"/>
        <w:rPr>
          <w:rFonts w:ascii="Calibri" w:hAnsi="Calibri" w:cs="Calibri"/>
          <w:lang w:val="mk-MK"/>
        </w:rPr>
      </w:pPr>
    </w:p>
    <w:p w14:paraId="36694C06" w14:textId="77777777" w:rsidR="00C10CAB" w:rsidRDefault="00C10CAB">
      <w:pPr>
        <w:pStyle w:val="BodyText"/>
        <w:jc w:val="both"/>
        <w:rPr>
          <w:rFonts w:ascii="Calibri" w:hAnsi="Calibri" w:cs="Calibri"/>
          <w:lang w:val="mk-MK"/>
        </w:rPr>
      </w:pPr>
    </w:p>
    <w:p w14:paraId="00964EC3" w14:textId="77777777" w:rsidR="00C10CAB" w:rsidRPr="00405281" w:rsidRDefault="00396E86">
      <w:pPr>
        <w:rPr>
          <w:rFonts w:ascii="Calibri" w:hAnsi="Calibri" w:cs="Calibri"/>
          <w:lang w:val="mk-MK"/>
        </w:rPr>
      </w:pPr>
      <w:r w:rsidRPr="00405281">
        <w:rPr>
          <w:rFonts w:ascii="Calibri" w:hAnsi="Calibri" w:cs="Calibri"/>
        </w:rPr>
        <w:t xml:space="preserve"> 4. Начин на доставување на п</w:t>
      </w:r>
      <w:r w:rsidRPr="00405281">
        <w:rPr>
          <w:rFonts w:ascii="Calibri" w:hAnsi="Calibri" w:cs="Calibri"/>
          <w:lang w:val="mk-MK"/>
        </w:rPr>
        <w:t>ријавата</w:t>
      </w:r>
    </w:p>
    <w:p w14:paraId="21583462" w14:textId="77777777" w:rsidR="00C10CAB" w:rsidRDefault="00C10CAB">
      <w:pPr>
        <w:rPr>
          <w:rFonts w:ascii="Calibri" w:hAnsi="Calibri" w:cs="Calibri"/>
        </w:rPr>
      </w:pPr>
    </w:p>
    <w:p w14:paraId="4FDE4727" w14:textId="77777777" w:rsidR="00C10CAB" w:rsidRDefault="00396E86" w:rsidP="003E156E">
      <w:pPr>
        <w:ind w:firstLine="720"/>
        <w:rPr>
          <w:rFonts w:ascii="Calibri" w:hAnsi="Calibri" w:cs="Calibri"/>
        </w:rPr>
      </w:pPr>
      <w:r>
        <w:rPr>
          <w:rFonts w:ascii="Calibri" w:hAnsi="Calibri" w:cs="Calibri"/>
        </w:rPr>
        <w:t>П</w:t>
      </w:r>
      <w:r>
        <w:rPr>
          <w:rFonts w:ascii="Calibri" w:hAnsi="Calibri" w:cs="Calibri"/>
          <w:lang w:val="mk-MK"/>
        </w:rPr>
        <w:t>ријавата</w:t>
      </w:r>
      <w:r>
        <w:rPr>
          <w:rFonts w:ascii="Calibri" w:hAnsi="Calibri" w:cs="Calibri"/>
        </w:rPr>
        <w:t xml:space="preserve"> треба да се достави во затворен плик со назнака:</w:t>
      </w:r>
    </w:p>
    <w:p w14:paraId="1D5C8750" w14:textId="77777777" w:rsidR="00C10CAB" w:rsidRDefault="00C10CAB">
      <w:pPr>
        <w:pStyle w:val="BodyText"/>
        <w:spacing w:before="4"/>
        <w:jc w:val="both"/>
        <w:rPr>
          <w:rFonts w:ascii="Calibri" w:hAnsi="Calibri" w:cs="Calibri"/>
        </w:rPr>
      </w:pPr>
    </w:p>
    <w:p w14:paraId="01BFC5A8" w14:textId="77777777" w:rsidR="00C10CAB" w:rsidRPr="004B61DE" w:rsidRDefault="00396E86" w:rsidP="003E156E">
      <w:pPr>
        <w:pStyle w:val="BodyText"/>
        <w:spacing w:before="32"/>
        <w:ind w:firstLine="720"/>
        <w:jc w:val="both"/>
        <w:rPr>
          <w:rFonts w:ascii="Calibri" w:hAnsi="Calibri" w:cs="Calibri"/>
          <w:sz w:val="22"/>
          <w:szCs w:val="22"/>
          <w:lang w:val="mk-MK"/>
        </w:rPr>
      </w:pPr>
      <w:r w:rsidRPr="004B61DE">
        <w:rPr>
          <w:rFonts w:ascii="Calibri" w:hAnsi="Calibri" w:cs="Calibri"/>
          <w:color w:val="1A1A1A"/>
          <w:spacing w:val="-1"/>
          <w:w w:val="105"/>
          <w:sz w:val="22"/>
          <w:szCs w:val="22"/>
          <w:lang w:val="mk-MK"/>
        </w:rPr>
        <w:t>ЈП Градски Пазар Охрид</w:t>
      </w:r>
    </w:p>
    <w:p w14:paraId="350E7D59" w14:textId="6DC0A905" w:rsidR="00C10CAB" w:rsidRPr="002817E8" w:rsidRDefault="00396E86">
      <w:pPr>
        <w:pStyle w:val="BodyText"/>
        <w:spacing w:before="18" w:line="276" w:lineRule="auto"/>
        <w:ind w:right="3206" w:hanging="7"/>
        <w:jc w:val="both"/>
        <w:rPr>
          <w:rFonts w:ascii="Calibri" w:hAnsi="Calibri" w:cs="Calibri"/>
          <w:sz w:val="22"/>
          <w:szCs w:val="22"/>
          <w:u w:val="single"/>
          <w:lang w:val="mk-MK"/>
        </w:rPr>
      </w:pPr>
      <w:r w:rsidRPr="004B61DE">
        <w:rPr>
          <w:rFonts w:ascii="Calibri" w:hAnsi="Calibri" w:cs="Calibri"/>
          <w:sz w:val="22"/>
          <w:szCs w:val="22"/>
          <w:u w:val="single"/>
        </w:rPr>
        <w:t>Комисија за спроведува</w:t>
      </w:r>
      <w:r w:rsidRPr="004B61DE">
        <w:rPr>
          <w:rFonts w:ascii="Calibri" w:hAnsi="Calibri" w:cs="Calibri"/>
          <w:sz w:val="22"/>
          <w:szCs w:val="22"/>
          <w:u w:val="single"/>
          <w:lang w:val="mk-MK"/>
        </w:rPr>
        <w:t>њ</w:t>
      </w:r>
      <w:r w:rsidRPr="004B61DE">
        <w:rPr>
          <w:rFonts w:ascii="Calibri" w:hAnsi="Calibri" w:cs="Calibri"/>
          <w:sz w:val="22"/>
          <w:szCs w:val="22"/>
          <w:u w:val="single"/>
        </w:rPr>
        <w:t xml:space="preserve">е </w:t>
      </w:r>
      <w:r w:rsidRPr="004B61DE">
        <w:rPr>
          <w:rFonts w:ascii="Calibri" w:hAnsi="Calibri" w:cs="Calibri"/>
          <w:color w:val="181818"/>
          <w:sz w:val="22"/>
          <w:szCs w:val="22"/>
          <w:u w:val="single"/>
        </w:rPr>
        <w:t xml:space="preserve">на </w:t>
      </w:r>
      <w:r w:rsidRPr="004B61DE">
        <w:rPr>
          <w:rFonts w:ascii="Calibri" w:hAnsi="Calibri" w:cs="Calibri"/>
          <w:sz w:val="22"/>
          <w:szCs w:val="22"/>
          <w:u w:val="single"/>
        </w:rPr>
        <w:t>огла</w:t>
      </w:r>
      <w:r w:rsidRPr="004B61DE">
        <w:rPr>
          <w:rFonts w:ascii="Calibri" w:hAnsi="Calibri" w:cs="Calibri"/>
          <w:sz w:val="22"/>
          <w:szCs w:val="22"/>
          <w:u w:val="single"/>
          <w:lang w:val="mk-MK"/>
        </w:rPr>
        <w:t>с</w:t>
      </w:r>
      <w:r w:rsidRPr="004B61DE">
        <w:rPr>
          <w:rFonts w:ascii="Calibri" w:hAnsi="Calibri" w:cs="Calibri"/>
          <w:sz w:val="22"/>
          <w:szCs w:val="22"/>
          <w:u w:val="single"/>
        </w:rPr>
        <w:t xml:space="preserve"> за прибира</w:t>
      </w:r>
      <w:r w:rsidRPr="004B61DE">
        <w:rPr>
          <w:rFonts w:ascii="Calibri" w:hAnsi="Calibri" w:cs="Calibri"/>
          <w:sz w:val="22"/>
          <w:szCs w:val="22"/>
          <w:u w:val="single"/>
          <w:lang w:val="mk-MK"/>
        </w:rPr>
        <w:t>њ</w:t>
      </w:r>
      <w:r w:rsidRPr="004B61DE">
        <w:rPr>
          <w:rFonts w:ascii="Calibri" w:hAnsi="Calibri" w:cs="Calibri"/>
          <w:sz w:val="22"/>
          <w:szCs w:val="22"/>
          <w:u w:val="single"/>
        </w:rPr>
        <w:t xml:space="preserve">е </w:t>
      </w:r>
      <w:r w:rsidRPr="004B61DE">
        <w:rPr>
          <w:rFonts w:ascii="Calibri" w:hAnsi="Calibri" w:cs="Calibri"/>
          <w:sz w:val="22"/>
          <w:szCs w:val="22"/>
          <w:u w:val="single"/>
          <w:lang w:val="mk-MK"/>
        </w:rPr>
        <w:t>пријави</w:t>
      </w:r>
      <w:r w:rsidRPr="004B61DE">
        <w:rPr>
          <w:rFonts w:ascii="Calibri" w:hAnsi="Calibri" w:cs="Calibri"/>
          <w:sz w:val="22"/>
          <w:szCs w:val="22"/>
          <w:u w:val="single"/>
        </w:rPr>
        <w:t xml:space="preserve"> за</w:t>
      </w:r>
      <w:r w:rsidRPr="004B61DE">
        <w:rPr>
          <w:rFonts w:ascii="Calibri" w:hAnsi="Calibri" w:cs="Calibri"/>
          <w:spacing w:val="1"/>
          <w:sz w:val="22"/>
          <w:szCs w:val="22"/>
          <w:u w:val="single"/>
        </w:rPr>
        <w:t xml:space="preserve"> </w:t>
      </w:r>
      <w:r w:rsidRPr="004B61DE">
        <w:rPr>
          <w:rFonts w:ascii="Calibri" w:hAnsi="Calibri" w:cs="Calibri"/>
          <w:sz w:val="22"/>
          <w:szCs w:val="22"/>
          <w:u w:val="single"/>
        </w:rPr>
        <w:t>издава</w:t>
      </w:r>
      <w:r w:rsidRPr="004B61DE">
        <w:rPr>
          <w:rFonts w:ascii="Calibri" w:hAnsi="Calibri" w:cs="Calibri"/>
          <w:sz w:val="22"/>
          <w:szCs w:val="22"/>
          <w:u w:val="single"/>
          <w:lang w:val="mk-MK"/>
        </w:rPr>
        <w:t>ње</w:t>
      </w:r>
      <w:r w:rsidRPr="004B61DE">
        <w:rPr>
          <w:rFonts w:ascii="Calibri" w:hAnsi="Calibri" w:cs="Calibri"/>
          <w:sz w:val="22"/>
          <w:szCs w:val="22"/>
          <w:u w:val="single"/>
        </w:rPr>
        <w:t xml:space="preserve"> </w:t>
      </w:r>
      <w:r w:rsidRPr="004B61DE">
        <w:rPr>
          <w:rFonts w:ascii="Calibri" w:hAnsi="Calibri" w:cs="Calibri"/>
          <w:color w:val="1A1A1A"/>
          <w:sz w:val="22"/>
          <w:szCs w:val="22"/>
          <w:u w:val="single"/>
        </w:rPr>
        <w:t xml:space="preserve">на </w:t>
      </w:r>
      <w:r w:rsidRPr="004B61DE">
        <w:rPr>
          <w:rFonts w:ascii="Calibri" w:hAnsi="Calibri" w:cs="Calibri"/>
          <w:sz w:val="22"/>
          <w:szCs w:val="22"/>
          <w:u w:val="single"/>
        </w:rPr>
        <w:t>урбана</w:t>
      </w:r>
      <w:r w:rsidRPr="004B61DE">
        <w:rPr>
          <w:rFonts w:ascii="Calibri" w:hAnsi="Calibri" w:cs="Calibri"/>
          <w:spacing w:val="10"/>
          <w:sz w:val="22"/>
          <w:szCs w:val="22"/>
          <w:u w:val="single"/>
        </w:rPr>
        <w:t xml:space="preserve"> </w:t>
      </w:r>
      <w:r w:rsidRPr="004B61DE">
        <w:rPr>
          <w:rFonts w:ascii="Calibri" w:hAnsi="Calibri" w:cs="Calibri"/>
          <w:sz w:val="22"/>
          <w:szCs w:val="22"/>
          <w:u w:val="single"/>
        </w:rPr>
        <w:t>опрема</w:t>
      </w:r>
      <w:r w:rsidRPr="004B61DE">
        <w:rPr>
          <w:rFonts w:ascii="Calibri" w:hAnsi="Calibri" w:cs="Calibri"/>
          <w:spacing w:val="8"/>
          <w:sz w:val="22"/>
          <w:szCs w:val="22"/>
          <w:u w:val="single"/>
        </w:rPr>
        <w:t xml:space="preserve"> </w:t>
      </w:r>
      <w:r w:rsidRPr="004B61DE">
        <w:rPr>
          <w:rFonts w:ascii="Calibri" w:hAnsi="Calibri" w:cs="Calibri"/>
          <w:sz w:val="22"/>
          <w:szCs w:val="22"/>
          <w:u w:val="single"/>
        </w:rPr>
        <w:t>бр.</w:t>
      </w:r>
      <w:r w:rsidRPr="004B61DE">
        <w:rPr>
          <w:rFonts w:ascii="Calibri" w:hAnsi="Calibri" w:cs="Calibri"/>
          <w:spacing w:val="-19"/>
          <w:sz w:val="22"/>
          <w:szCs w:val="22"/>
          <w:u w:val="single"/>
        </w:rPr>
        <w:t xml:space="preserve"> </w:t>
      </w:r>
      <w:r w:rsidR="00E00D18">
        <w:rPr>
          <w:rFonts w:ascii="Calibri" w:hAnsi="Calibri" w:cs="Calibri"/>
          <w:spacing w:val="-19"/>
          <w:sz w:val="22"/>
          <w:szCs w:val="22"/>
          <w:u w:val="single"/>
        </w:rPr>
        <w:t>3</w:t>
      </w:r>
      <w:r w:rsidRPr="004B61DE">
        <w:rPr>
          <w:rFonts w:ascii="Calibri" w:hAnsi="Calibri" w:cs="Calibri"/>
          <w:sz w:val="22"/>
          <w:szCs w:val="22"/>
          <w:u w:val="single"/>
        </w:rPr>
        <w:t>/202</w:t>
      </w:r>
      <w:r w:rsidR="00795100">
        <w:rPr>
          <w:rFonts w:ascii="Calibri" w:hAnsi="Calibri" w:cs="Calibri"/>
          <w:sz w:val="22"/>
          <w:szCs w:val="22"/>
          <w:u w:val="single"/>
          <w:lang w:val="mk-MK"/>
        </w:rPr>
        <w:t>6</w:t>
      </w:r>
    </w:p>
    <w:p w14:paraId="07EB8579" w14:textId="77777777" w:rsidR="00C10CAB" w:rsidRPr="004B61DE" w:rsidRDefault="00396E86">
      <w:pPr>
        <w:pStyle w:val="BodyText"/>
        <w:spacing w:line="280" w:lineRule="auto"/>
        <w:ind w:firstLine="2"/>
        <w:jc w:val="both"/>
        <w:rPr>
          <w:rFonts w:ascii="Calibri" w:hAnsi="Calibri" w:cs="Calibri"/>
          <w:sz w:val="22"/>
          <w:szCs w:val="22"/>
        </w:rPr>
      </w:pPr>
      <w:r w:rsidRPr="004B61DE">
        <w:rPr>
          <w:rFonts w:ascii="Calibri" w:hAnsi="Calibri" w:cs="Calibri"/>
          <w:spacing w:val="-1"/>
          <w:w w:val="105"/>
          <w:sz w:val="22"/>
          <w:szCs w:val="22"/>
        </w:rPr>
        <w:t>„</w:t>
      </w:r>
      <w:r w:rsidRPr="004B61DE">
        <w:rPr>
          <w:rFonts w:ascii="Calibri" w:hAnsi="Calibri" w:cs="Calibri"/>
          <w:spacing w:val="-1"/>
          <w:w w:val="105"/>
          <w:sz w:val="22"/>
          <w:szCs w:val="22"/>
          <w:lang w:val="mk-MK"/>
        </w:rPr>
        <w:t>Булевар Туристичка</w:t>
      </w:r>
      <w:r w:rsidRPr="004B61DE">
        <w:rPr>
          <w:rFonts w:ascii="Calibri" w:hAnsi="Calibri" w:cs="Calibri"/>
          <w:spacing w:val="-1"/>
          <w:w w:val="105"/>
          <w:sz w:val="22"/>
          <w:szCs w:val="22"/>
        </w:rPr>
        <w:t>“</w:t>
      </w:r>
      <w:r w:rsidRPr="004B61DE">
        <w:rPr>
          <w:rFonts w:ascii="Calibri" w:hAnsi="Calibri" w:cs="Calibri"/>
          <w:spacing w:val="-4"/>
          <w:w w:val="105"/>
          <w:sz w:val="22"/>
          <w:szCs w:val="22"/>
        </w:rPr>
        <w:t xml:space="preserve"> </w:t>
      </w:r>
      <w:r w:rsidRPr="004B61DE">
        <w:rPr>
          <w:rFonts w:ascii="Calibri" w:hAnsi="Calibri" w:cs="Calibri"/>
          <w:w w:val="105"/>
          <w:sz w:val="22"/>
          <w:szCs w:val="22"/>
        </w:rPr>
        <w:t>6p.</w:t>
      </w:r>
      <w:r w:rsidRPr="004B61DE">
        <w:rPr>
          <w:rFonts w:ascii="Calibri" w:hAnsi="Calibri" w:cs="Calibri"/>
          <w:w w:val="105"/>
          <w:sz w:val="22"/>
          <w:szCs w:val="22"/>
          <w:lang w:val="mk-MK"/>
        </w:rPr>
        <w:t xml:space="preserve">79 </w:t>
      </w:r>
      <w:r w:rsidRPr="004B61DE">
        <w:rPr>
          <w:rFonts w:ascii="Calibri" w:hAnsi="Calibri" w:cs="Calibri"/>
          <w:spacing w:val="-4"/>
          <w:w w:val="105"/>
          <w:sz w:val="22"/>
          <w:szCs w:val="22"/>
        </w:rPr>
        <w:t xml:space="preserve"> </w:t>
      </w:r>
      <w:r w:rsidRPr="004B61DE">
        <w:rPr>
          <w:rFonts w:ascii="Calibri" w:hAnsi="Calibri" w:cs="Calibri"/>
          <w:w w:val="105"/>
          <w:sz w:val="22"/>
          <w:szCs w:val="22"/>
        </w:rPr>
        <w:t>Охрид</w:t>
      </w:r>
    </w:p>
    <w:p w14:paraId="716C17AB" w14:textId="77777777" w:rsidR="00C10CAB" w:rsidRPr="004B61DE" w:rsidRDefault="00C10CAB">
      <w:pPr>
        <w:pStyle w:val="BodyText"/>
        <w:spacing w:before="11" w:line="273" w:lineRule="auto"/>
        <w:ind w:right="175" w:hanging="7"/>
        <w:jc w:val="both"/>
        <w:rPr>
          <w:rFonts w:ascii="Calibri" w:hAnsi="Calibri" w:cs="Calibri"/>
          <w:sz w:val="22"/>
          <w:szCs w:val="22"/>
        </w:rPr>
      </w:pPr>
    </w:p>
    <w:p w14:paraId="5AD4FB79" w14:textId="7845DC6D" w:rsidR="00C10CAB" w:rsidRPr="00CA32EB" w:rsidRDefault="00396E86" w:rsidP="003E156E">
      <w:pPr>
        <w:ind w:firstLine="720"/>
        <w:jc w:val="both"/>
        <w:rPr>
          <w:rFonts w:ascii="Calibri" w:hAnsi="Calibri" w:cs="Calibri"/>
          <w:lang w:val="mk-MK"/>
        </w:rPr>
      </w:pPr>
      <w:r w:rsidRPr="004B61DE">
        <w:rPr>
          <w:rFonts w:ascii="Calibri" w:hAnsi="Calibri" w:cs="Calibri"/>
        </w:rPr>
        <w:t>П</w:t>
      </w:r>
      <w:r w:rsidRPr="004B61DE">
        <w:rPr>
          <w:rFonts w:ascii="Calibri" w:hAnsi="Calibri" w:cs="Calibri"/>
          <w:lang w:val="mk-MK"/>
        </w:rPr>
        <w:t>ријавата</w:t>
      </w:r>
      <w:r w:rsidRPr="004B61DE">
        <w:rPr>
          <w:rFonts w:ascii="Calibri" w:hAnsi="Calibri" w:cs="Calibri"/>
        </w:rPr>
        <w:t xml:space="preserve"> се доставува по пошта или лично во Арх</w:t>
      </w:r>
      <w:r w:rsidR="00CA32EB" w:rsidRPr="004B61DE">
        <w:rPr>
          <w:rFonts w:ascii="Calibri" w:hAnsi="Calibri" w:cs="Calibri"/>
        </w:rPr>
        <w:t>ивата на ЈП Градски Пазар Охрид</w:t>
      </w:r>
      <w:r w:rsidR="00CA32EB" w:rsidRPr="004B61DE">
        <w:rPr>
          <w:rFonts w:ascii="Calibri" w:hAnsi="Calibri" w:cs="Calibri"/>
          <w:lang w:val="mk-MK"/>
        </w:rPr>
        <w:t xml:space="preserve"> во затворен плик.</w:t>
      </w:r>
    </w:p>
    <w:p w14:paraId="37C030A4" w14:textId="77777777" w:rsidR="00C10CAB" w:rsidRDefault="00C10CAB" w:rsidP="00795100">
      <w:pPr>
        <w:jc w:val="both"/>
        <w:rPr>
          <w:rFonts w:ascii="Calibri" w:hAnsi="Calibri" w:cs="Calibri"/>
        </w:rPr>
      </w:pPr>
    </w:p>
    <w:p w14:paraId="6316DBB1" w14:textId="72A573BF" w:rsidR="00C10CAB" w:rsidRDefault="00396E86" w:rsidP="003E156E">
      <w:pPr>
        <w:ind w:firstLine="720"/>
        <w:jc w:val="both"/>
        <w:rPr>
          <w:rFonts w:ascii="Calibri" w:hAnsi="Calibri" w:cs="Calibri"/>
        </w:rPr>
      </w:pPr>
      <w:r>
        <w:rPr>
          <w:rFonts w:ascii="Calibri" w:hAnsi="Calibri" w:cs="Calibri"/>
        </w:rPr>
        <w:t>ЈП Градски Пазар Охрид нема никаква одговорност за ненавремена</w:t>
      </w:r>
      <w:r w:rsidR="00CA32EB">
        <w:rPr>
          <w:rFonts w:ascii="Calibri" w:hAnsi="Calibri" w:cs="Calibri"/>
          <w:lang w:val="mk-MK"/>
        </w:rPr>
        <w:t xml:space="preserve"> </w:t>
      </w:r>
      <w:r w:rsidR="00CA32EB">
        <w:rPr>
          <w:rFonts w:ascii="Calibri" w:hAnsi="Calibri" w:cs="Calibri"/>
        </w:rPr>
        <w:t>и</w:t>
      </w:r>
      <w:r w:rsidR="00CA32EB">
        <w:rPr>
          <w:rFonts w:ascii="Calibri" w:hAnsi="Calibri" w:cs="Calibri"/>
          <w:spacing w:val="10"/>
        </w:rPr>
        <w:t xml:space="preserve"> </w:t>
      </w:r>
      <w:r w:rsidR="00CA32EB">
        <w:rPr>
          <w:rFonts w:ascii="Calibri" w:hAnsi="Calibri" w:cs="Calibri"/>
        </w:rPr>
        <w:t>неуредна</w:t>
      </w:r>
      <w:r w:rsidR="00784E17">
        <w:rPr>
          <w:rFonts w:ascii="Calibri" w:hAnsi="Calibri" w:cs="Calibri"/>
        </w:rPr>
        <w:t xml:space="preserve"> </w:t>
      </w:r>
      <w:r w:rsidR="00CA32EB">
        <w:rPr>
          <w:rFonts w:ascii="Calibri" w:hAnsi="Calibri" w:cs="Calibri"/>
          <w:lang w:val="mk-MK"/>
        </w:rPr>
        <w:t xml:space="preserve"> </w:t>
      </w:r>
      <w:r>
        <w:rPr>
          <w:rFonts w:ascii="Calibri" w:hAnsi="Calibri" w:cs="Calibri"/>
        </w:rPr>
        <w:t xml:space="preserve"> </w:t>
      </w:r>
      <w:r>
        <w:rPr>
          <w:rFonts w:ascii="Calibri" w:hAnsi="Calibri" w:cs="Calibri"/>
          <w:lang w:val="mk-MK"/>
        </w:rPr>
        <w:t>д</w:t>
      </w:r>
      <w:r>
        <w:rPr>
          <w:rFonts w:ascii="Calibri" w:hAnsi="Calibri" w:cs="Calibri"/>
        </w:rPr>
        <w:t>остава на п</w:t>
      </w:r>
      <w:r>
        <w:rPr>
          <w:rFonts w:ascii="Calibri" w:hAnsi="Calibri" w:cs="Calibri"/>
          <w:lang w:val="mk-MK"/>
        </w:rPr>
        <w:t>ријава</w:t>
      </w:r>
      <w:r w:rsidR="00ED192C">
        <w:rPr>
          <w:rFonts w:ascii="Calibri" w:hAnsi="Calibri" w:cs="Calibri"/>
          <w:lang w:val="mk-MK"/>
        </w:rPr>
        <w:t xml:space="preserve"> или </w:t>
      </w:r>
      <w:r>
        <w:rPr>
          <w:rFonts w:ascii="Calibri" w:hAnsi="Calibri" w:cs="Calibri"/>
        </w:rPr>
        <w:t>губење на истата.</w:t>
      </w:r>
    </w:p>
    <w:p w14:paraId="65C1E166" w14:textId="77777777" w:rsidR="00C10CAB" w:rsidRDefault="00C10CAB">
      <w:pPr>
        <w:rPr>
          <w:rFonts w:ascii="Calibri" w:hAnsi="Calibri" w:cs="Calibri"/>
          <w:w w:val="95"/>
          <w:sz w:val="24"/>
          <w:szCs w:val="24"/>
          <w:u w:val="single"/>
          <w:lang w:val="mk-MK"/>
        </w:rPr>
      </w:pPr>
    </w:p>
    <w:p w14:paraId="0B878650" w14:textId="77777777" w:rsidR="00C10CAB" w:rsidRPr="00405281" w:rsidRDefault="000C521B">
      <w:pPr>
        <w:rPr>
          <w:rFonts w:ascii="Calibri" w:hAnsi="Calibri" w:cs="Calibri"/>
          <w:lang w:val="mk-MK"/>
        </w:rPr>
      </w:pPr>
      <w:r w:rsidRPr="00405281">
        <w:rPr>
          <w:rFonts w:ascii="Calibri" w:hAnsi="Calibri" w:cs="Calibri"/>
          <w:lang w:val="mk-MK"/>
        </w:rPr>
        <w:t>5</w:t>
      </w:r>
      <w:r w:rsidR="00396E86" w:rsidRPr="00405281">
        <w:rPr>
          <w:rFonts w:ascii="Calibri" w:hAnsi="Calibri" w:cs="Calibri"/>
        </w:rPr>
        <w:t>.</w:t>
      </w:r>
      <w:r w:rsidR="00396E86" w:rsidRPr="00405281">
        <w:rPr>
          <w:rFonts w:ascii="Calibri" w:hAnsi="Calibri" w:cs="Calibri"/>
          <w:lang w:val="mk-MK"/>
        </w:rPr>
        <w:t xml:space="preserve"> </w:t>
      </w:r>
      <w:r w:rsidR="00396E86" w:rsidRPr="00405281">
        <w:rPr>
          <w:rFonts w:ascii="Calibri" w:hAnsi="Calibri" w:cs="Calibri"/>
        </w:rPr>
        <w:t>Склучување на договор</w:t>
      </w:r>
    </w:p>
    <w:p w14:paraId="693855FF" w14:textId="77777777" w:rsidR="00C10CAB" w:rsidRDefault="00C10CAB">
      <w:pPr>
        <w:rPr>
          <w:rFonts w:ascii="Calibri" w:hAnsi="Calibri" w:cs="Calibri"/>
          <w:b/>
          <w:lang w:val="mk-MK"/>
        </w:rPr>
      </w:pPr>
    </w:p>
    <w:p w14:paraId="3147F48D" w14:textId="77777777" w:rsidR="000C521B" w:rsidRDefault="000C521B" w:rsidP="003E156E">
      <w:pPr>
        <w:ind w:firstLine="720"/>
        <w:rPr>
          <w:rFonts w:ascii="Calibri" w:hAnsi="Calibri" w:cs="Calibri"/>
          <w:lang w:val="mk-MK"/>
        </w:rPr>
      </w:pPr>
      <w:r>
        <w:rPr>
          <w:rFonts w:ascii="Calibri" w:hAnsi="Calibri" w:cs="Calibri"/>
          <w:lang w:val="mk-MK"/>
        </w:rPr>
        <w:t>Договорот ќе се склучи со закупецот кој доставил уредно барање до ЈП Градски пазар Охрид.</w:t>
      </w:r>
    </w:p>
    <w:p w14:paraId="307D81B1" w14:textId="77777777" w:rsidR="000C521B" w:rsidRDefault="000C521B" w:rsidP="000C521B">
      <w:pPr>
        <w:rPr>
          <w:rFonts w:ascii="Calibri" w:hAnsi="Calibri" w:cs="Calibri"/>
          <w:lang w:val="mk-MK"/>
        </w:rPr>
      </w:pPr>
    </w:p>
    <w:p w14:paraId="59E52D2E" w14:textId="77777777" w:rsidR="000C521B" w:rsidRPr="00CA32EB" w:rsidRDefault="000C521B" w:rsidP="003E156E">
      <w:pPr>
        <w:ind w:firstLine="720"/>
        <w:rPr>
          <w:rFonts w:ascii="Calibri" w:hAnsi="Calibri" w:cs="Calibri"/>
        </w:rPr>
      </w:pPr>
      <w:r>
        <w:rPr>
          <w:rFonts w:ascii="Calibri" w:hAnsi="Calibri" w:cs="Calibri"/>
          <w:lang w:val="mk-MK"/>
        </w:rPr>
        <w:t>Во случај да има повеќе закупци на исти ден/датум, локацијата ќе се издаде на закупец кој прв доставил пријава.</w:t>
      </w:r>
    </w:p>
    <w:p w14:paraId="48031B4C" w14:textId="77777777" w:rsidR="00C10CAB" w:rsidRDefault="00C10CAB">
      <w:pPr>
        <w:jc w:val="both"/>
        <w:rPr>
          <w:rFonts w:ascii="Calibri" w:hAnsi="Calibri" w:cs="Calibri"/>
          <w:lang w:val="mk-MK"/>
        </w:rPr>
      </w:pPr>
    </w:p>
    <w:p w14:paraId="3A3B076E" w14:textId="77777777" w:rsidR="00C10CAB" w:rsidRPr="000C521B" w:rsidRDefault="00396E86" w:rsidP="003E156E">
      <w:pPr>
        <w:ind w:firstLine="720"/>
        <w:jc w:val="both"/>
        <w:rPr>
          <w:rFonts w:ascii="Calibri" w:hAnsi="Calibri" w:cs="Calibri"/>
          <w:lang w:val="mk-MK"/>
        </w:rPr>
      </w:pPr>
      <w:r>
        <w:rPr>
          <w:rFonts w:ascii="Calibri" w:hAnsi="Calibri" w:cs="Calibri"/>
        </w:rPr>
        <w:t xml:space="preserve">Договорот ќе се склучи во рок од </w:t>
      </w:r>
      <w:r w:rsidR="000C521B">
        <w:rPr>
          <w:rFonts w:ascii="Calibri" w:hAnsi="Calibri" w:cs="Calibri"/>
          <w:lang w:val="mk-MK"/>
        </w:rPr>
        <w:t>пет</w:t>
      </w:r>
      <w:r>
        <w:rPr>
          <w:rFonts w:ascii="Calibri" w:hAnsi="Calibri" w:cs="Calibri"/>
        </w:rPr>
        <w:t xml:space="preserve"> работни дена од денот на приемо</w:t>
      </w:r>
      <w:r w:rsidR="000C521B">
        <w:rPr>
          <w:rFonts w:ascii="Calibri" w:hAnsi="Calibri" w:cs="Calibri"/>
        </w:rPr>
        <w:t xml:space="preserve">т на </w:t>
      </w:r>
      <w:r w:rsidR="000C521B">
        <w:rPr>
          <w:rFonts w:ascii="Calibri" w:hAnsi="Calibri" w:cs="Calibri"/>
          <w:lang w:val="mk-MK"/>
        </w:rPr>
        <w:t>Пријавата.</w:t>
      </w:r>
    </w:p>
    <w:p w14:paraId="0598D21E" w14:textId="77777777" w:rsidR="00C10CAB" w:rsidRDefault="00C10CAB">
      <w:pPr>
        <w:jc w:val="both"/>
        <w:rPr>
          <w:rFonts w:ascii="Calibri" w:hAnsi="Calibri" w:cs="Calibri"/>
          <w:lang w:val="mk-MK"/>
        </w:rPr>
      </w:pPr>
    </w:p>
    <w:p w14:paraId="52C1837E" w14:textId="77777777" w:rsidR="00C10CAB" w:rsidRPr="00405281" w:rsidRDefault="004028CA" w:rsidP="003E156E">
      <w:pPr>
        <w:ind w:firstLine="720"/>
        <w:jc w:val="both"/>
        <w:rPr>
          <w:rFonts w:ascii="Calibri" w:hAnsi="Calibri" w:cs="Calibri"/>
          <w:lang w:val="mk-MK"/>
        </w:rPr>
      </w:pPr>
      <w:r w:rsidRPr="00405281">
        <w:rPr>
          <w:rFonts w:ascii="Calibri" w:hAnsi="Calibri" w:cs="Calibri"/>
          <w:lang w:val="mk-MK"/>
        </w:rPr>
        <w:t>По</w:t>
      </w:r>
      <w:r w:rsidRPr="00405281">
        <w:rPr>
          <w:rFonts w:ascii="Calibri" w:hAnsi="Calibri" w:cs="Calibri"/>
        </w:rPr>
        <w:t xml:space="preserve"> склучувањето на Договорот,</w:t>
      </w:r>
      <w:r w:rsidRPr="00405281">
        <w:rPr>
          <w:rFonts w:ascii="Calibri" w:hAnsi="Calibri" w:cs="Calibri"/>
          <w:lang w:val="mk-MK"/>
        </w:rPr>
        <w:t xml:space="preserve"> веднаш а најдоцна во рок од 3 дена, </w:t>
      </w:r>
      <w:r w:rsidR="00F51A65" w:rsidRPr="00405281">
        <w:rPr>
          <w:rFonts w:ascii="Calibri" w:hAnsi="Calibri" w:cs="Calibri"/>
          <w:lang w:val="mk-MK"/>
        </w:rPr>
        <w:t>закупецот</w:t>
      </w:r>
      <w:r w:rsidR="00396E86" w:rsidRPr="00405281">
        <w:rPr>
          <w:rFonts w:ascii="Calibri" w:hAnsi="Calibri" w:cs="Calibri"/>
        </w:rPr>
        <w:t xml:space="preserve"> е должен во целост да ги подмири сите трошоци кои произлегуваат од постапката</w:t>
      </w:r>
      <w:r w:rsidR="00917A26" w:rsidRPr="00405281">
        <w:rPr>
          <w:rFonts w:ascii="Calibri" w:hAnsi="Calibri" w:cs="Calibri"/>
          <w:lang w:val="mk-MK"/>
        </w:rPr>
        <w:t>.</w:t>
      </w:r>
    </w:p>
    <w:p w14:paraId="64DE5442" w14:textId="77777777" w:rsidR="00562501" w:rsidRPr="00562501" w:rsidRDefault="00562501">
      <w:pPr>
        <w:jc w:val="both"/>
        <w:rPr>
          <w:rFonts w:ascii="Calibri" w:hAnsi="Calibri" w:cs="Calibri"/>
          <w:lang w:val="mk-MK"/>
        </w:rPr>
      </w:pPr>
    </w:p>
    <w:p w14:paraId="40535FDD" w14:textId="77777777" w:rsidR="00C10CAB" w:rsidRDefault="00C10CAB">
      <w:pPr>
        <w:jc w:val="both"/>
        <w:rPr>
          <w:rFonts w:ascii="Calibri" w:hAnsi="Calibri" w:cs="Calibri"/>
          <w:lang w:val="mk-MK"/>
        </w:rPr>
      </w:pPr>
    </w:p>
    <w:p w14:paraId="59916CBD" w14:textId="77777777" w:rsidR="00562501" w:rsidRDefault="00562501" w:rsidP="003E156E">
      <w:pPr>
        <w:ind w:firstLine="720"/>
        <w:jc w:val="both"/>
        <w:rPr>
          <w:rFonts w:ascii="Calibri" w:hAnsi="Calibri" w:cs="Calibri"/>
          <w:lang w:val="mk-MK"/>
        </w:rPr>
      </w:pPr>
      <w:r w:rsidRPr="00562501">
        <w:rPr>
          <w:rFonts w:ascii="Calibri" w:hAnsi="Calibri" w:cs="Calibri"/>
          <w:lang w:val="mk-MK"/>
        </w:rPr>
        <w:t xml:space="preserve">Доколку </w:t>
      </w:r>
      <w:r w:rsidR="00F51A65">
        <w:rPr>
          <w:rFonts w:ascii="Calibri" w:hAnsi="Calibri" w:cs="Calibri"/>
          <w:lang w:val="mk-MK"/>
        </w:rPr>
        <w:t xml:space="preserve">закупецот </w:t>
      </w:r>
      <w:r w:rsidRPr="00562501">
        <w:rPr>
          <w:rFonts w:ascii="Calibri" w:hAnsi="Calibri" w:cs="Calibri"/>
          <w:lang w:val="mk-MK"/>
        </w:rPr>
        <w:t xml:space="preserve">кој </w:t>
      </w:r>
      <w:r w:rsidR="00F51A65">
        <w:rPr>
          <w:rFonts w:ascii="Calibri" w:hAnsi="Calibri" w:cs="Calibri"/>
          <w:lang w:val="mk-MK"/>
        </w:rPr>
        <w:t>доставил барање</w:t>
      </w:r>
      <w:r w:rsidRPr="00562501">
        <w:rPr>
          <w:rFonts w:ascii="Calibri" w:hAnsi="Calibri" w:cs="Calibri"/>
          <w:lang w:val="mk-MK"/>
        </w:rPr>
        <w:t xml:space="preserve"> </w:t>
      </w:r>
      <w:r w:rsidR="00F51A65">
        <w:rPr>
          <w:rFonts w:ascii="Calibri" w:hAnsi="Calibri" w:cs="Calibri"/>
          <w:lang w:val="mk-MK"/>
        </w:rPr>
        <w:t>за локација</w:t>
      </w:r>
      <w:r w:rsidRPr="00562501">
        <w:rPr>
          <w:rFonts w:ascii="Calibri" w:hAnsi="Calibri" w:cs="Calibri"/>
          <w:lang w:val="mk-MK"/>
        </w:rPr>
        <w:t>, не склучи договор во цитираниот рок, договорниот орган може да склучи договор</w:t>
      </w:r>
      <w:r w:rsidR="00B904B5">
        <w:rPr>
          <w:rFonts w:ascii="Calibri" w:hAnsi="Calibri" w:cs="Calibri"/>
          <w:lang w:val="mk-MK"/>
        </w:rPr>
        <w:t xml:space="preserve"> со следниот </w:t>
      </w:r>
      <w:r w:rsidR="00F51A65">
        <w:rPr>
          <w:rFonts w:ascii="Calibri" w:hAnsi="Calibri" w:cs="Calibri"/>
          <w:lang w:val="mk-MK"/>
        </w:rPr>
        <w:t>барател на закуп</w:t>
      </w:r>
      <w:r w:rsidR="004028CA">
        <w:rPr>
          <w:rFonts w:ascii="Calibri" w:hAnsi="Calibri" w:cs="Calibri"/>
          <w:lang w:val="mk-MK"/>
        </w:rPr>
        <w:t>.</w:t>
      </w:r>
    </w:p>
    <w:p w14:paraId="3B056521" w14:textId="77777777" w:rsidR="004028CA" w:rsidRPr="005A298C" w:rsidRDefault="004028CA" w:rsidP="00562501">
      <w:pPr>
        <w:jc w:val="both"/>
        <w:rPr>
          <w:rFonts w:ascii="Calibri" w:hAnsi="Calibri" w:cs="Calibri"/>
          <w:b/>
          <w:lang w:val="mk-MK"/>
        </w:rPr>
      </w:pPr>
    </w:p>
    <w:p w14:paraId="59056DFE" w14:textId="77777777" w:rsidR="00562501" w:rsidRPr="00562501" w:rsidRDefault="00562501" w:rsidP="00562501">
      <w:pPr>
        <w:jc w:val="both"/>
        <w:rPr>
          <w:rFonts w:ascii="Calibri" w:hAnsi="Calibri" w:cs="Calibri"/>
          <w:lang w:val="mk-MK"/>
        </w:rPr>
      </w:pPr>
    </w:p>
    <w:p w14:paraId="40597C4B" w14:textId="77777777" w:rsidR="00562501" w:rsidRPr="00562501" w:rsidRDefault="00562501" w:rsidP="003E156E">
      <w:pPr>
        <w:ind w:firstLine="720"/>
        <w:jc w:val="both"/>
        <w:rPr>
          <w:rFonts w:ascii="Calibri" w:hAnsi="Calibri" w:cs="Calibri"/>
          <w:lang w:val="mk-MK"/>
        </w:rPr>
      </w:pPr>
      <w:r w:rsidRPr="00562501">
        <w:rPr>
          <w:rFonts w:ascii="Calibri" w:hAnsi="Calibri" w:cs="Calibri"/>
          <w:lang w:val="mk-MK"/>
        </w:rPr>
        <w:t>Доколку има потреба или во случај на евентуална попреченост од било кои причини , Општина Охрид и Јавното претпријатие Градски пазар Охрид го задржуваат правото да извршат промена на една или повеќе локации, а закупците како корисници на услугите во ваков случај се обврзуваат да ги прифатат новонастанатите промени на локациите.</w:t>
      </w:r>
    </w:p>
    <w:p w14:paraId="44022CFA" w14:textId="77777777" w:rsidR="00562501" w:rsidRDefault="00562501" w:rsidP="003E156E">
      <w:pPr>
        <w:ind w:firstLine="720"/>
        <w:jc w:val="both"/>
        <w:rPr>
          <w:rFonts w:ascii="Calibri" w:hAnsi="Calibri" w:cs="Calibri"/>
          <w:lang w:val="mk-MK"/>
        </w:rPr>
      </w:pPr>
      <w:r w:rsidRPr="00562501">
        <w:rPr>
          <w:rFonts w:ascii="Calibri" w:hAnsi="Calibri" w:cs="Calibri"/>
          <w:lang w:val="mk-MK"/>
        </w:rPr>
        <w:t>Доколку корисникот на услугата не ја прифати таквата промената состојба и промена на локацијата, тоа претставува основ за двострано раскинување на договорот, во рок од 8 дена без можност за надомест на штета ниту било какви други меѓусебни парични или непарични побарувања кои би произлегле од предвременото раскинување на договорот, освен исплатата на целокупниот долг по основ на закупнина по договор.</w:t>
      </w:r>
    </w:p>
    <w:p w14:paraId="22844398" w14:textId="77777777" w:rsidR="00F51A65" w:rsidRPr="00562501" w:rsidRDefault="00F51A65" w:rsidP="00562501">
      <w:pPr>
        <w:jc w:val="both"/>
        <w:rPr>
          <w:rFonts w:ascii="Calibri" w:hAnsi="Calibri" w:cs="Calibri"/>
          <w:lang w:val="mk-MK"/>
        </w:rPr>
      </w:pPr>
    </w:p>
    <w:p w14:paraId="4721F0B7" w14:textId="77777777" w:rsidR="00562501" w:rsidRDefault="00562501" w:rsidP="003E156E">
      <w:pPr>
        <w:ind w:firstLine="720"/>
        <w:jc w:val="both"/>
        <w:rPr>
          <w:rFonts w:ascii="Calibri" w:hAnsi="Calibri" w:cs="Calibri"/>
          <w:lang w:val="mk-MK"/>
        </w:rPr>
      </w:pPr>
      <w:r w:rsidRPr="00562501">
        <w:rPr>
          <w:rFonts w:ascii="Calibri" w:hAnsi="Calibri" w:cs="Calibri"/>
          <w:lang w:val="mk-MK"/>
        </w:rPr>
        <w:t>Во случај на раскинување на договорот поради горенаведените причини, закупецот е должен на Закуподавецот да му го исплати целокупниот долг по основ на закупнина по договорот и освен исплатата на долгот на име закупнина, договорните страни немаат право меѓусебно да истакнуваат никакви други надоместоци и останати парични побарувања.</w:t>
      </w:r>
    </w:p>
    <w:p w14:paraId="7C1C75CB" w14:textId="77777777" w:rsidR="00562501" w:rsidRDefault="00562501">
      <w:pPr>
        <w:jc w:val="both"/>
        <w:rPr>
          <w:rFonts w:ascii="Calibri" w:hAnsi="Calibri" w:cs="Calibri"/>
          <w:lang w:val="mk-MK"/>
        </w:rPr>
      </w:pPr>
    </w:p>
    <w:p w14:paraId="6ADFDA5D" w14:textId="77777777" w:rsidR="00C10CAB" w:rsidRDefault="00ED192C" w:rsidP="003E156E">
      <w:pPr>
        <w:ind w:firstLine="720"/>
        <w:jc w:val="both"/>
        <w:rPr>
          <w:rFonts w:ascii="Calibri" w:hAnsi="Calibri" w:cs="Calibri"/>
        </w:rPr>
      </w:pPr>
      <w:r>
        <w:rPr>
          <w:rFonts w:ascii="Calibri" w:hAnsi="Calibri" w:cs="Calibri"/>
        </w:rPr>
        <w:t>Графички</w:t>
      </w:r>
      <w:r>
        <w:rPr>
          <w:rFonts w:ascii="Calibri" w:hAnsi="Calibri" w:cs="Calibri"/>
          <w:lang w:val="mk-MK"/>
        </w:rPr>
        <w:t>от</w:t>
      </w:r>
      <w:r w:rsidR="00396E86">
        <w:rPr>
          <w:rFonts w:ascii="Calibri" w:hAnsi="Calibri" w:cs="Calibri"/>
        </w:rPr>
        <w:t xml:space="preserve"> приказ</w:t>
      </w:r>
      <w:r>
        <w:rPr>
          <w:rFonts w:ascii="Calibri" w:hAnsi="Calibri" w:cs="Calibri"/>
        </w:rPr>
        <w:t xml:space="preserve"> </w:t>
      </w:r>
      <w:r>
        <w:rPr>
          <w:rFonts w:ascii="Calibri" w:hAnsi="Calibri" w:cs="Calibri"/>
          <w:lang w:val="mk-MK"/>
        </w:rPr>
        <w:t>на локацијата</w:t>
      </w:r>
      <w:r w:rsidR="00396E86">
        <w:rPr>
          <w:rFonts w:ascii="Calibri" w:hAnsi="Calibri" w:cs="Calibri"/>
        </w:rPr>
        <w:t xml:space="preserve"> заинтересираните субјекти можат да ги превземат од web страната на ЈП Градски Пазар</w:t>
      </w:r>
      <w:r w:rsidR="00396E86">
        <w:rPr>
          <w:rFonts w:ascii="Calibri" w:hAnsi="Calibri" w:cs="Calibri"/>
          <w:lang w:val="mk-MK"/>
        </w:rPr>
        <w:t xml:space="preserve"> </w:t>
      </w:r>
      <w:r w:rsidR="00396E86">
        <w:rPr>
          <w:rFonts w:ascii="Calibri" w:hAnsi="Calibri" w:cs="Calibri"/>
        </w:rPr>
        <w:t xml:space="preserve"> Охрид,</w:t>
      </w:r>
      <w:r w:rsidR="00396E86">
        <w:rPr>
          <w:rFonts w:ascii="Calibri" w:hAnsi="Calibri" w:cs="Calibri"/>
          <w:lang w:val="mk-MK"/>
        </w:rPr>
        <w:t xml:space="preserve"> </w:t>
      </w:r>
      <w:hyperlink r:id="rId6" w:history="1">
        <w:r w:rsidR="00396E86">
          <w:rPr>
            <w:rStyle w:val="Hyperlink"/>
            <w:rFonts w:ascii="Calibri" w:hAnsi="Calibri" w:cs="Calibri"/>
          </w:rPr>
          <w:t xml:space="preserve">https://jpgradskipazarohrid.mk/ </w:t>
        </w:r>
      </w:hyperlink>
      <w:r w:rsidR="00396E86">
        <w:rPr>
          <w:rFonts w:ascii="Calibri" w:hAnsi="Calibri" w:cs="Calibri"/>
        </w:rPr>
        <w:t>или секој работен ден од 07.00-15.00 часот во просториите на ЈП Градски Пазар Охрид.</w:t>
      </w:r>
    </w:p>
    <w:p w14:paraId="28C91819" w14:textId="77777777" w:rsidR="00C10CAB" w:rsidRDefault="00C10CAB">
      <w:pPr>
        <w:pStyle w:val="BodyText"/>
        <w:ind w:firstLine="720"/>
        <w:jc w:val="both"/>
        <w:rPr>
          <w:rFonts w:ascii="Calibri" w:hAnsi="Calibri" w:cs="Calibri"/>
          <w:lang w:val="mk-MK"/>
        </w:rPr>
      </w:pPr>
    </w:p>
    <w:p w14:paraId="45AE49BA" w14:textId="77777777" w:rsidR="00C10CAB" w:rsidRDefault="00C10CAB">
      <w:pPr>
        <w:pStyle w:val="BodyText"/>
        <w:jc w:val="both"/>
        <w:rPr>
          <w:rFonts w:ascii="Calibri" w:hAnsi="Calibri" w:cs="Calibri"/>
          <w:b/>
          <w:lang w:val="mk-MK"/>
        </w:rPr>
      </w:pPr>
    </w:p>
    <w:p w14:paraId="4A4F4BD2" w14:textId="77777777" w:rsidR="00C10CAB" w:rsidRDefault="00C10CAB">
      <w:pPr>
        <w:pStyle w:val="BodyText"/>
        <w:ind w:firstLine="720"/>
        <w:jc w:val="both"/>
        <w:rPr>
          <w:rFonts w:ascii="Calibri" w:hAnsi="Calibri" w:cs="Calibri"/>
          <w:b/>
          <w:lang w:val="mk-MK"/>
        </w:rPr>
      </w:pPr>
    </w:p>
    <w:p w14:paraId="5F1C9CAA" w14:textId="77777777" w:rsidR="00C10CAB" w:rsidRDefault="00C10CAB">
      <w:pPr>
        <w:pStyle w:val="BodyText"/>
        <w:ind w:firstLine="720"/>
        <w:jc w:val="both"/>
        <w:rPr>
          <w:rFonts w:ascii="Calibri" w:hAnsi="Calibri" w:cs="Calibri"/>
          <w:b/>
          <w:lang w:val="mk-MK"/>
        </w:rPr>
      </w:pPr>
    </w:p>
    <w:p w14:paraId="67B31CBE" w14:textId="77777777" w:rsidR="00C10CAB" w:rsidRDefault="00396E86">
      <w:pPr>
        <w:pStyle w:val="BodyText"/>
        <w:ind w:left="4320"/>
        <w:rPr>
          <w:rFonts w:ascii="Calibri" w:hAnsi="Calibri" w:cs="Calibri"/>
          <w:sz w:val="22"/>
          <w:szCs w:val="22"/>
          <w:lang w:val="mk-MK"/>
        </w:rPr>
      </w:pPr>
      <w:r>
        <w:rPr>
          <w:rFonts w:ascii="Calibri" w:hAnsi="Calibri" w:cs="Calibri"/>
          <w:sz w:val="22"/>
          <w:szCs w:val="22"/>
          <w:lang w:val="mk-MK"/>
        </w:rPr>
        <w:t>ЈП ГРАДСКИ ПАЗАР ОХРИД</w:t>
      </w:r>
    </w:p>
    <w:p w14:paraId="5D628FF2" w14:textId="258E1573"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w:t>
      </w:r>
      <w:r w:rsidR="00D81579">
        <w:rPr>
          <w:rFonts w:ascii="Calibri" w:hAnsi="Calibri" w:cs="Calibri"/>
          <w:sz w:val="22"/>
          <w:szCs w:val="22"/>
          <w:lang w:val="mk-MK"/>
        </w:rPr>
        <w:t xml:space="preserve">  </w:t>
      </w:r>
      <w:r>
        <w:rPr>
          <w:rFonts w:ascii="Calibri" w:hAnsi="Calibri" w:cs="Calibri"/>
          <w:sz w:val="22"/>
          <w:szCs w:val="22"/>
          <w:lang w:val="mk-MK"/>
        </w:rPr>
        <w:t>Директор</w:t>
      </w:r>
    </w:p>
    <w:p w14:paraId="29391879" w14:textId="77777777" w:rsidR="00C10CAB" w:rsidRDefault="00396E86">
      <w:pPr>
        <w:pStyle w:val="BodyText"/>
        <w:rPr>
          <w:rFonts w:ascii="Calibri" w:hAnsi="Calibri" w:cs="Calibri"/>
          <w:sz w:val="22"/>
          <w:szCs w:val="22"/>
          <w:lang w:val="mk-MK"/>
        </w:rPr>
      </w:pPr>
      <w:r>
        <w:rPr>
          <w:rFonts w:ascii="Calibri" w:hAnsi="Calibri" w:cs="Calibri"/>
          <w:sz w:val="22"/>
          <w:szCs w:val="22"/>
          <w:lang w:val="mk-MK"/>
        </w:rPr>
        <w:t xml:space="preserve">                                                                                             Александар Попоски </w:t>
      </w:r>
    </w:p>
    <w:p w14:paraId="0E6CA078" w14:textId="77777777" w:rsidR="00944A17" w:rsidRDefault="00944A17">
      <w:pPr>
        <w:widowControl/>
        <w:autoSpaceDE/>
        <w:autoSpaceDN/>
        <w:rPr>
          <w:rFonts w:ascii="Calibri" w:hAnsi="Calibri" w:cs="Calibri"/>
          <w:b/>
          <w:sz w:val="24"/>
          <w:szCs w:val="24"/>
          <w:lang w:val="mk-MK"/>
        </w:rPr>
      </w:pPr>
      <w:r>
        <w:rPr>
          <w:rFonts w:ascii="Calibri" w:hAnsi="Calibri" w:cs="Calibri"/>
          <w:b/>
          <w:lang w:val="mk-MK"/>
        </w:rPr>
        <w:br w:type="page"/>
      </w:r>
    </w:p>
    <w:p w14:paraId="7854CC25" w14:textId="77777777" w:rsidR="00A05785" w:rsidRDefault="00396E86" w:rsidP="00A05785">
      <w:pPr>
        <w:pStyle w:val="BodyText"/>
        <w:jc w:val="center"/>
        <w:rPr>
          <w:rFonts w:ascii="Calibri" w:hAnsi="Calibri" w:cs="Calibri"/>
          <w:b/>
          <w:lang w:val="mk-MK"/>
        </w:rPr>
      </w:pPr>
      <w:r>
        <w:rPr>
          <w:rFonts w:ascii="Calibri" w:hAnsi="Calibri" w:cs="Calibri"/>
          <w:b/>
          <w:lang w:val="mk-MK"/>
        </w:rPr>
        <w:lastRenderedPageBreak/>
        <w:t>Графички приказ</w:t>
      </w:r>
    </w:p>
    <w:p w14:paraId="68289C41" w14:textId="77777777" w:rsidR="00365349" w:rsidRDefault="00365349" w:rsidP="00A05785">
      <w:pPr>
        <w:pStyle w:val="BodyText"/>
        <w:jc w:val="center"/>
        <w:rPr>
          <w:rFonts w:ascii="Calibri" w:hAnsi="Calibri" w:cs="Calibri"/>
          <w:noProof/>
          <w:lang w:val="mk-MK"/>
        </w:rPr>
      </w:pPr>
    </w:p>
    <w:p w14:paraId="78FF4A58" w14:textId="59D09799" w:rsidR="00944A17" w:rsidRDefault="00E00D18" w:rsidP="00A05785">
      <w:pPr>
        <w:pStyle w:val="BodyText"/>
        <w:jc w:val="center"/>
        <w:rPr>
          <w:rFonts w:ascii="Calibri" w:hAnsi="Calibri" w:cs="Calibri"/>
          <w:noProof/>
        </w:rPr>
      </w:pPr>
      <w:r>
        <w:rPr>
          <w:noProof/>
        </w:rPr>
        <w:drawing>
          <wp:inline distT="0" distB="0" distL="0" distR="0" wp14:anchorId="2C9F2BEB" wp14:editId="2EB913FD">
            <wp:extent cx="5727700" cy="7461250"/>
            <wp:effectExtent l="0" t="0" r="6350" b="6350"/>
            <wp:docPr id="45564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7461250"/>
                    </a:xfrm>
                    <a:prstGeom prst="rect">
                      <a:avLst/>
                    </a:prstGeom>
                    <a:noFill/>
                    <a:ln>
                      <a:noFill/>
                    </a:ln>
                  </pic:spPr>
                </pic:pic>
              </a:graphicData>
            </a:graphic>
          </wp:inline>
        </w:drawing>
      </w:r>
    </w:p>
    <w:p w14:paraId="74D3FEE9" w14:textId="77777777" w:rsidR="00C10CAB" w:rsidRDefault="00396E86" w:rsidP="00B51AEB">
      <w:pPr>
        <w:rPr>
          <w:rFonts w:ascii="Calibri" w:hAnsi="Calibri" w:cs="Calibri"/>
          <w:lang w:val="mk-MK"/>
        </w:rPr>
      </w:pPr>
      <w:r>
        <w:rPr>
          <w:rFonts w:ascii="Calibri" w:hAnsi="Calibri" w:cs="Calibri"/>
          <w:lang w:val="mk-MK"/>
        </w:rPr>
        <w:t xml:space="preserve">                                                                         </w:t>
      </w:r>
    </w:p>
    <w:p w14:paraId="03E7350C" w14:textId="77777777" w:rsidR="00365349" w:rsidRDefault="00365349">
      <w:pPr>
        <w:widowControl/>
        <w:autoSpaceDE/>
        <w:autoSpaceDN/>
        <w:rPr>
          <w:rFonts w:ascii="Calibri" w:hAnsi="Calibri" w:cs="Calibri"/>
          <w:lang w:val="mk-MK"/>
        </w:rPr>
      </w:pPr>
      <w:r>
        <w:rPr>
          <w:rFonts w:ascii="Calibri" w:hAnsi="Calibri" w:cs="Calibri"/>
          <w:lang w:val="mk-MK"/>
        </w:rPr>
        <w:br w:type="page"/>
      </w:r>
    </w:p>
    <w:p w14:paraId="57EABF56" w14:textId="77777777" w:rsidR="00A05785" w:rsidRDefault="00A05785">
      <w:pPr>
        <w:widowControl/>
        <w:autoSpaceDE/>
        <w:autoSpaceDN/>
        <w:rPr>
          <w:rFonts w:ascii="Calibri" w:hAnsi="Calibri" w:cs="Calibri"/>
          <w:lang w:val="mk-MK"/>
        </w:rPr>
      </w:pPr>
    </w:p>
    <w:p w14:paraId="63BB2600" w14:textId="77777777" w:rsidR="00C10CAB" w:rsidRDefault="00C10CAB">
      <w:pPr>
        <w:pStyle w:val="BodyText"/>
        <w:rPr>
          <w:rFonts w:ascii="Calibri" w:hAnsi="Calibri" w:cs="Calibri"/>
          <w:sz w:val="22"/>
          <w:szCs w:val="22"/>
          <w:lang w:val="mk-MK"/>
        </w:rPr>
      </w:pPr>
    </w:p>
    <w:p w14:paraId="1DADAD16" w14:textId="77777777" w:rsidR="00C10CAB" w:rsidRDefault="00396E86">
      <w:pPr>
        <w:jc w:val="center"/>
        <w:rPr>
          <w:rFonts w:ascii="Calibri" w:hAnsi="Calibri" w:cs="Calibri"/>
          <w:b/>
          <w:lang w:val="mk-MK"/>
        </w:rPr>
      </w:pPr>
      <w:r>
        <w:rPr>
          <w:rFonts w:ascii="Calibri" w:hAnsi="Calibri" w:cs="Calibri"/>
          <w:b/>
          <w:noProof/>
        </w:rPr>
        <w:drawing>
          <wp:anchor distT="0" distB="0" distL="114300" distR="114300" simplePos="0" relativeHeight="251659264" behindDoc="1" locked="0" layoutInCell="1" allowOverlap="1" wp14:anchorId="5128C793" wp14:editId="247D4019">
            <wp:simplePos x="0" y="0"/>
            <wp:positionH relativeFrom="page">
              <wp:posOffset>6426835</wp:posOffset>
            </wp:positionH>
            <wp:positionV relativeFrom="page">
              <wp:posOffset>367665</wp:posOffset>
            </wp:positionV>
            <wp:extent cx="854710" cy="688975"/>
            <wp:effectExtent l="19050" t="0" r="2540" b="0"/>
            <wp:wrapNone/>
            <wp:docPr id="20" name="Pictur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user\Desktop\logo.png"/>
                    <pic:cNvPicPr>
                      <a:picLocks noChangeAspect="1" noChangeArrowheads="1"/>
                    </pic:cNvPicPr>
                  </pic:nvPicPr>
                  <pic:blipFill>
                    <a:blip r:embed="rId8" cstate="print"/>
                    <a:srcRect/>
                    <a:stretch>
                      <a:fillRect/>
                    </a:stretch>
                  </pic:blipFill>
                  <pic:spPr>
                    <a:xfrm>
                      <a:off x="0" y="0"/>
                      <a:ext cx="854710" cy="688975"/>
                    </a:xfrm>
                    <a:prstGeom prst="rect">
                      <a:avLst/>
                    </a:prstGeom>
                    <a:noFill/>
                    <a:ln w="9525">
                      <a:noFill/>
                      <a:miter lim="800000"/>
                      <a:headEnd/>
                      <a:tailEnd/>
                    </a:ln>
                  </pic:spPr>
                </pic:pic>
              </a:graphicData>
            </a:graphic>
          </wp:anchor>
        </w:drawing>
      </w:r>
      <w:r>
        <w:rPr>
          <w:rFonts w:ascii="Calibri" w:hAnsi="Calibri" w:cs="Calibri"/>
          <w:b/>
        </w:rPr>
        <w:t>Образец на п</w:t>
      </w:r>
      <w:r>
        <w:rPr>
          <w:rFonts w:ascii="Calibri" w:hAnsi="Calibri" w:cs="Calibri"/>
          <w:b/>
          <w:lang w:val="mk-MK"/>
        </w:rPr>
        <w:t>ријава</w:t>
      </w:r>
    </w:p>
    <w:p w14:paraId="2AD5EBBA" w14:textId="77777777" w:rsidR="00C10CAB" w:rsidRPr="00F51A65" w:rsidRDefault="00944A17" w:rsidP="00F51A65">
      <w:pPr>
        <w:jc w:val="center"/>
        <w:rPr>
          <w:rFonts w:asciiTheme="minorHAnsi" w:hAnsiTheme="minorHAnsi" w:cstheme="minorHAnsi"/>
          <w:b/>
          <w:sz w:val="20"/>
          <w:szCs w:val="20"/>
        </w:rPr>
      </w:pPr>
      <w:r w:rsidRPr="00F51A65">
        <w:rPr>
          <w:rFonts w:asciiTheme="minorHAnsi" w:hAnsiTheme="minorHAnsi" w:cstheme="minorHAnsi"/>
          <w:b/>
          <w:sz w:val="20"/>
          <w:szCs w:val="20"/>
        </w:rPr>
        <w:t>ЗА ИЗДАВАЊЕ НА</w:t>
      </w:r>
      <w:r w:rsidR="00F51A65" w:rsidRPr="00F51A65">
        <w:rPr>
          <w:rFonts w:asciiTheme="minorHAnsi" w:hAnsiTheme="minorHAnsi" w:cstheme="minorHAnsi"/>
          <w:b/>
          <w:sz w:val="20"/>
          <w:szCs w:val="20"/>
        </w:rPr>
        <w:t xml:space="preserve"> ЛОКАЦИЈА ЗА</w:t>
      </w:r>
      <w:r w:rsidRPr="00F51A65">
        <w:rPr>
          <w:rFonts w:asciiTheme="minorHAnsi" w:hAnsiTheme="minorHAnsi" w:cstheme="minorHAnsi"/>
          <w:b/>
          <w:sz w:val="20"/>
          <w:szCs w:val="20"/>
        </w:rPr>
        <w:t xml:space="preserve"> ВРЕМЕНО КОРИСТЕЊЕ </w:t>
      </w:r>
      <w:r w:rsidR="00F51A65" w:rsidRPr="00F51A65">
        <w:rPr>
          <w:rFonts w:asciiTheme="minorHAnsi" w:hAnsiTheme="minorHAnsi" w:cstheme="minorHAnsi"/>
          <w:b/>
          <w:sz w:val="20"/>
          <w:szCs w:val="20"/>
        </w:rPr>
        <w:t>НА ПОВРШИНИ ЗА ЈАВНИ МАНИФЕСТАЦИИ И КУЛТУРНИ ПРЕЗЕНТАЦИИ</w:t>
      </w:r>
    </w:p>
    <w:p w14:paraId="6BC10407" w14:textId="77777777" w:rsidR="00944A17" w:rsidRPr="00F51A65" w:rsidRDefault="00944A17">
      <w:pPr>
        <w:spacing w:line="276" w:lineRule="auto"/>
        <w:ind w:left="220"/>
        <w:jc w:val="center"/>
        <w:rPr>
          <w:rFonts w:ascii="Calibri" w:hAnsi="Calibri" w:cs="Calibri"/>
          <w:b/>
          <w:sz w:val="20"/>
          <w:szCs w:val="20"/>
          <w:lang w:val="mk-MK"/>
        </w:rPr>
      </w:pPr>
    </w:p>
    <w:p w14:paraId="66C468FE" w14:textId="793FC671" w:rsidR="00F51A65" w:rsidRPr="00F51A65" w:rsidRDefault="00396E86" w:rsidP="00F51A65">
      <w:pPr>
        <w:jc w:val="center"/>
        <w:rPr>
          <w:rFonts w:asciiTheme="minorHAnsi" w:hAnsiTheme="minorHAnsi" w:cstheme="minorHAnsi"/>
          <w:b/>
          <w:sz w:val="20"/>
          <w:szCs w:val="20"/>
        </w:rPr>
      </w:pPr>
      <w:r w:rsidRPr="00F51A65">
        <w:rPr>
          <w:rFonts w:ascii="Calibri" w:hAnsi="Calibri" w:cs="Calibri"/>
          <w:b/>
          <w:sz w:val="20"/>
          <w:szCs w:val="20"/>
        </w:rPr>
        <w:t xml:space="preserve">ВРЗ ОСНОВА НА ОБЈАВЕНИОТ ОГЛАС БР. </w:t>
      </w:r>
      <w:r w:rsidR="00E00D18">
        <w:rPr>
          <w:rFonts w:ascii="Calibri" w:hAnsi="Calibri" w:cs="Calibri"/>
          <w:b/>
          <w:sz w:val="20"/>
          <w:szCs w:val="20"/>
        </w:rPr>
        <w:t>3</w:t>
      </w:r>
      <w:r w:rsidRPr="00F51A65">
        <w:rPr>
          <w:rFonts w:ascii="Calibri" w:hAnsi="Calibri" w:cs="Calibri"/>
          <w:b/>
          <w:sz w:val="20"/>
          <w:szCs w:val="20"/>
        </w:rPr>
        <w:t>/</w:t>
      </w:r>
      <w:r w:rsidR="005F3140" w:rsidRPr="00F51A65">
        <w:rPr>
          <w:rFonts w:ascii="Calibri" w:hAnsi="Calibri" w:cs="Calibri"/>
          <w:b/>
          <w:sz w:val="20"/>
          <w:szCs w:val="20"/>
          <w:lang w:val="mk-MK"/>
        </w:rPr>
        <w:t>202</w:t>
      </w:r>
      <w:r w:rsidR="00795100">
        <w:rPr>
          <w:rFonts w:ascii="Calibri" w:hAnsi="Calibri" w:cs="Calibri"/>
          <w:b/>
          <w:sz w:val="20"/>
          <w:szCs w:val="20"/>
          <w:lang w:val="mk-MK"/>
        </w:rPr>
        <w:t>6</w:t>
      </w:r>
      <w:r w:rsidR="00944A17" w:rsidRPr="00F51A65">
        <w:rPr>
          <w:rFonts w:ascii="Calibri" w:hAnsi="Calibri" w:cs="Calibri"/>
          <w:b/>
          <w:sz w:val="20"/>
          <w:szCs w:val="20"/>
        </w:rPr>
        <w:t xml:space="preserve"> </w:t>
      </w:r>
      <w:r w:rsidR="00F51A65" w:rsidRPr="00F51A65">
        <w:rPr>
          <w:rFonts w:asciiTheme="minorHAnsi" w:hAnsiTheme="minorHAnsi" w:cstheme="minorHAnsi"/>
          <w:b/>
          <w:sz w:val="20"/>
          <w:szCs w:val="20"/>
        </w:rPr>
        <w:t>ЗА ИЗДАВАЊЕ НА ЛОКАЦИЈА ЗА ВРЕМЕНО КОРИСТЕЊЕ НА ПОВРШИНИ ЗА ЈАВНИ МАНИФЕСТАЦИИ И КУЛТУРНИ ПРЕЗЕНТАЦИИ</w:t>
      </w:r>
    </w:p>
    <w:p w14:paraId="17FCBA35" w14:textId="77777777" w:rsidR="00944A17" w:rsidRPr="00944A17" w:rsidRDefault="00944A17" w:rsidP="00944A17">
      <w:pPr>
        <w:pStyle w:val="BodyText"/>
        <w:spacing w:before="5"/>
        <w:jc w:val="center"/>
        <w:rPr>
          <w:rFonts w:ascii="Calibri" w:hAnsi="Calibri" w:cs="Calibri"/>
          <w:b/>
          <w:sz w:val="20"/>
          <w:szCs w:val="20"/>
        </w:rPr>
      </w:pPr>
    </w:p>
    <w:p w14:paraId="5580463D" w14:textId="77777777" w:rsidR="00C10CAB" w:rsidRPr="00944A17" w:rsidRDefault="00396E86">
      <w:pPr>
        <w:spacing w:line="276" w:lineRule="auto"/>
        <w:ind w:left="220"/>
        <w:jc w:val="center"/>
        <w:rPr>
          <w:rFonts w:ascii="Calibri" w:hAnsi="Calibri" w:cs="Calibri"/>
          <w:b/>
          <w:sz w:val="20"/>
          <w:szCs w:val="20"/>
          <w:lang w:val="mk-MK"/>
        </w:rPr>
      </w:pPr>
      <w:r w:rsidRPr="00944A17">
        <w:rPr>
          <w:rFonts w:ascii="Calibri" w:hAnsi="Calibri" w:cs="Calibri"/>
          <w:b/>
          <w:spacing w:val="-2"/>
          <w:sz w:val="20"/>
          <w:szCs w:val="20"/>
        </w:rPr>
        <w:t xml:space="preserve"> </w:t>
      </w:r>
      <w:r w:rsidRPr="00944A17">
        <w:rPr>
          <w:rFonts w:ascii="Calibri" w:hAnsi="Calibri" w:cs="Calibri"/>
          <w:b/>
          <w:sz w:val="20"/>
          <w:szCs w:val="20"/>
        </w:rPr>
        <w:t>ДОСТАВУВАМ</w:t>
      </w:r>
    </w:p>
    <w:p w14:paraId="35137AD6" w14:textId="77777777" w:rsidR="00C10CAB" w:rsidRDefault="00396E86">
      <w:pPr>
        <w:pStyle w:val="Heading1"/>
        <w:spacing w:before="160"/>
        <w:ind w:right="180"/>
        <w:jc w:val="center"/>
        <w:rPr>
          <w:rFonts w:ascii="Calibri" w:hAnsi="Calibri" w:cs="Calibri"/>
          <w:lang w:val="mk-MK"/>
        </w:rPr>
      </w:pPr>
      <w:r>
        <w:rPr>
          <w:rFonts w:ascii="Calibri" w:hAnsi="Calibri" w:cs="Calibri"/>
        </w:rPr>
        <w:t>П</w:t>
      </w:r>
      <w:r>
        <w:rPr>
          <w:rFonts w:ascii="Calibri" w:hAnsi="Calibri" w:cs="Calibri"/>
          <w:spacing w:val="2"/>
          <w:lang w:val="mk-MK"/>
        </w:rPr>
        <w:t>РИЈАВА</w:t>
      </w:r>
      <w:r>
        <w:rPr>
          <w:rFonts w:ascii="Calibri" w:hAnsi="Calibri" w:cs="Calibri"/>
          <w:lang w:val="mk-MK"/>
        </w:rPr>
        <w:t xml:space="preserve">     </w:t>
      </w:r>
    </w:p>
    <w:p w14:paraId="475C3411" w14:textId="77777777" w:rsidR="00C10CAB" w:rsidRDefault="00C10CAB">
      <w:pPr>
        <w:pStyle w:val="BodyText"/>
        <w:spacing w:before="6"/>
        <w:rPr>
          <w:rFonts w:ascii="Calibri" w:hAnsi="Calibri" w:cs="Calibri"/>
          <w:b/>
          <w:sz w:val="26"/>
        </w:rPr>
      </w:pPr>
    </w:p>
    <w:p w14:paraId="37463F3A" w14:textId="77777777" w:rsidR="00C10CAB" w:rsidRDefault="00396E86">
      <w:pPr>
        <w:numPr>
          <w:ilvl w:val="0"/>
          <w:numId w:val="10"/>
        </w:numPr>
        <w:ind w:left="426"/>
        <w:rPr>
          <w:rFonts w:ascii="Calibri" w:hAnsi="Calibri" w:cs="Calibri"/>
          <w:b/>
        </w:rPr>
      </w:pPr>
      <w:r>
        <w:rPr>
          <w:rFonts w:ascii="Calibri" w:hAnsi="Calibri" w:cs="Calibri"/>
          <w:b/>
        </w:rPr>
        <w:t>ОПШТ ДЕЛ</w:t>
      </w:r>
    </w:p>
    <w:p w14:paraId="1CF45FC0" w14:textId="77777777" w:rsidR="00C10CAB" w:rsidRDefault="00396E86">
      <w:pPr>
        <w:ind w:left="567"/>
        <w:rPr>
          <w:rFonts w:ascii="Calibri" w:hAnsi="Calibri" w:cs="Calibri"/>
        </w:rPr>
      </w:pPr>
      <w:r>
        <w:rPr>
          <w:rFonts w:ascii="Calibri" w:hAnsi="Calibri" w:cs="Calibri"/>
        </w:rPr>
        <w:t xml:space="preserve">Име на понудувачот: </w:t>
      </w:r>
      <w:r>
        <w:rPr>
          <w:rFonts w:ascii="Calibri" w:hAnsi="Calibri" w:cs="Calibri"/>
          <w:u w:val="single"/>
          <w:lang w:val="mk-MK"/>
        </w:rPr>
        <w:t xml:space="preserve">                                                                                                   </w:t>
      </w:r>
      <w:r>
        <w:rPr>
          <w:rFonts w:ascii="Calibri" w:hAnsi="Calibri" w:cs="Calibri"/>
        </w:rPr>
        <w:tab/>
      </w:r>
    </w:p>
    <w:p w14:paraId="660A0DC2" w14:textId="77777777" w:rsidR="00C10CAB" w:rsidRDefault="00396E86">
      <w:pPr>
        <w:ind w:left="567"/>
        <w:rPr>
          <w:rFonts w:ascii="Calibri" w:hAnsi="Calibri" w:cs="Calibri"/>
        </w:rPr>
      </w:pPr>
      <w:r>
        <w:rPr>
          <w:rFonts w:ascii="Calibri" w:hAnsi="Calibri" w:cs="Calibri"/>
        </w:rPr>
        <w:t>(назив на правно лице според тековна состојба или име,татково име и презиме за физичко лице)</w:t>
      </w:r>
    </w:p>
    <w:p w14:paraId="2ABEB07B" w14:textId="77777777" w:rsidR="00C10CAB" w:rsidRDefault="00396E86">
      <w:pPr>
        <w:ind w:left="567"/>
        <w:rPr>
          <w:rFonts w:ascii="Calibri" w:hAnsi="Calibri" w:cs="Calibri"/>
        </w:rPr>
      </w:pPr>
      <w:r>
        <w:rPr>
          <w:rFonts w:ascii="Calibri" w:hAnsi="Calibri" w:cs="Calibri"/>
        </w:rPr>
        <w:t>Контакт</w:t>
      </w:r>
      <w:r>
        <w:rPr>
          <w:rFonts w:ascii="Calibri" w:hAnsi="Calibri" w:cs="Calibri"/>
          <w:spacing w:val="-6"/>
        </w:rPr>
        <w:t xml:space="preserve"> </w:t>
      </w:r>
      <w:r>
        <w:rPr>
          <w:rFonts w:ascii="Calibri" w:hAnsi="Calibri" w:cs="Calibri"/>
        </w:rPr>
        <w:t>информации</w:t>
      </w:r>
    </w:p>
    <w:p w14:paraId="708532D3" w14:textId="77777777" w:rsidR="00C10CAB" w:rsidRDefault="00396E86">
      <w:pPr>
        <w:pStyle w:val="BodyText"/>
        <w:tabs>
          <w:tab w:val="left" w:pos="9360"/>
        </w:tabs>
        <w:ind w:left="567"/>
        <w:rPr>
          <w:rFonts w:ascii="Calibri" w:hAnsi="Calibri" w:cs="Calibri"/>
          <w:sz w:val="22"/>
          <w:szCs w:val="22"/>
          <w:lang w:val="mk-MK"/>
        </w:rPr>
      </w:pPr>
      <w:r>
        <w:rPr>
          <w:rFonts w:ascii="Calibri" w:hAnsi="Calibri" w:cs="Calibri"/>
          <w:sz w:val="22"/>
          <w:szCs w:val="22"/>
        </w:rPr>
        <w:t>Седиште/адреса:</w:t>
      </w:r>
      <w:r>
        <w:rPr>
          <w:rFonts w:ascii="Calibri" w:hAnsi="Calibri" w:cs="Calibri"/>
          <w:spacing w:val="28"/>
          <w:sz w:val="22"/>
          <w:szCs w:val="22"/>
        </w:rPr>
        <w:t xml:space="preserve"> </w:t>
      </w:r>
      <w:r>
        <w:rPr>
          <w:rFonts w:ascii="Calibri" w:hAnsi="Calibri" w:cs="Calibri"/>
          <w:sz w:val="22"/>
          <w:szCs w:val="22"/>
          <w:u w:val="single"/>
          <w:lang w:val="mk-MK"/>
        </w:rPr>
        <w:t xml:space="preserve">                                                            </w:t>
      </w:r>
    </w:p>
    <w:p w14:paraId="40FBC82E" w14:textId="77777777" w:rsidR="00C10CAB" w:rsidRDefault="00396E86">
      <w:pPr>
        <w:tabs>
          <w:tab w:val="left" w:pos="2251"/>
          <w:tab w:val="left" w:pos="5375"/>
          <w:tab w:val="left" w:pos="10031"/>
        </w:tabs>
        <w:ind w:left="567"/>
        <w:rPr>
          <w:rFonts w:ascii="Calibri" w:hAnsi="Calibri" w:cs="Calibri"/>
          <w:u w:val="single"/>
          <w:lang w:val="mk-MK"/>
        </w:rPr>
      </w:pPr>
      <w:r>
        <w:rPr>
          <w:rFonts w:ascii="Calibri" w:hAnsi="Calibri" w:cs="Calibri"/>
        </w:rPr>
        <w:t>Телефон:</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63B6C8C" w14:textId="77777777" w:rsidR="00C10CAB" w:rsidRDefault="00396E86">
      <w:pPr>
        <w:tabs>
          <w:tab w:val="left" w:pos="2251"/>
          <w:tab w:val="left" w:pos="5375"/>
          <w:tab w:val="left" w:pos="10031"/>
        </w:tabs>
        <w:ind w:left="567"/>
        <w:rPr>
          <w:rFonts w:ascii="Calibri" w:hAnsi="Calibri" w:cs="Calibri"/>
          <w:lang w:val="mk-MK"/>
        </w:rPr>
      </w:pPr>
      <w:r>
        <w:rPr>
          <w:rFonts w:ascii="Calibri" w:hAnsi="Calibri" w:cs="Calibri"/>
        </w:rPr>
        <w:t>моб.телефон</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00BFF68D" w14:textId="77777777" w:rsidR="00C10CAB" w:rsidRDefault="00396E86">
      <w:pPr>
        <w:pStyle w:val="BodyText"/>
        <w:tabs>
          <w:tab w:val="left" w:pos="2283"/>
          <w:tab w:val="left" w:pos="8039"/>
          <w:tab w:val="left" w:pos="9968"/>
        </w:tabs>
        <w:ind w:left="567"/>
        <w:rPr>
          <w:rFonts w:ascii="Calibri" w:hAnsi="Calibri" w:cs="Calibri"/>
          <w:sz w:val="22"/>
          <w:szCs w:val="22"/>
          <w:lang w:val="mk-MK"/>
        </w:rPr>
      </w:pPr>
      <w:r>
        <w:rPr>
          <w:rFonts w:ascii="Calibri" w:hAnsi="Calibri" w:cs="Calibri"/>
          <w:sz w:val="22"/>
          <w:szCs w:val="22"/>
        </w:rPr>
        <w:t>факс:</w:t>
      </w:r>
      <w:r>
        <w:rPr>
          <w:rFonts w:ascii="Calibri" w:hAnsi="Calibri" w:cs="Calibri"/>
          <w:sz w:val="22"/>
          <w:szCs w:val="22"/>
          <w:lang w:val="mk-MK"/>
        </w:rPr>
        <w:t xml:space="preserve"> </w:t>
      </w:r>
      <w:r>
        <w:rPr>
          <w:rFonts w:ascii="Calibri" w:hAnsi="Calibri" w:cs="Calibri"/>
          <w:sz w:val="22"/>
          <w:szCs w:val="22"/>
          <w:u w:val="single"/>
        </w:rPr>
        <w:tab/>
      </w:r>
      <w:r>
        <w:rPr>
          <w:rFonts w:ascii="Calibri" w:hAnsi="Calibri" w:cs="Calibri"/>
          <w:sz w:val="22"/>
          <w:szCs w:val="22"/>
          <w:u w:val="single"/>
          <w:lang w:val="mk-MK"/>
        </w:rPr>
        <w:t xml:space="preserve">                                                   </w:t>
      </w:r>
      <w:r>
        <w:rPr>
          <w:rFonts w:ascii="Calibri" w:hAnsi="Calibri" w:cs="Calibri"/>
          <w:sz w:val="22"/>
          <w:szCs w:val="22"/>
        </w:rPr>
        <w:t xml:space="preserve"> </w:t>
      </w:r>
    </w:p>
    <w:p w14:paraId="5F6241D5" w14:textId="77777777" w:rsidR="00C10CAB" w:rsidRDefault="00396E86">
      <w:pPr>
        <w:pStyle w:val="BodyText"/>
        <w:tabs>
          <w:tab w:val="left" w:pos="2283"/>
          <w:tab w:val="left" w:pos="8039"/>
          <w:tab w:val="left" w:pos="9968"/>
        </w:tabs>
        <w:ind w:left="567"/>
        <w:rPr>
          <w:rFonts w:ascii="Calibri" w:hAnsi="Calibri" w:cs="Calibri"/>
          <w:sz w:val="22"/>
          <w:szCs w:val="22"/>
          <w:u w:val="single"/>
          <w:lang w:val="mk-MK"/>
        </w:rPr>
      </w:pPr>
      <w:r>
        <w:rPr>
          <w:rFonts w:ascii="Calibri" w:hAnsi="Calibri" w:cs="Calibri"/>
          <w:sz w:val="22"/>
          <w:szCs w:val="22"/>
        </w:rPr>
        <w:t>Е-пошта:</w:t>
      </w:r>
      <w:r>
        <w:rPr>
          <w:rFonts w:ascii="Calibri" w:hAnsi="Calibri" w:cs="Calibri"/>
          <w:sz w:val="22"/>
          <w:szCs w:val="22"/>
          <w:lang w:val="mk-MK"/>
        </w:rPr>
        <w:t xml:space="preserve"> </w:t>
      </w:r>
      <w:r>
        <w:rPr>
          <w:rFonts w:ascii="Calibri" w:hAnsi="Calibri" w:cs="Calibri"/>
          <w:w w:val="5"/>
          <w:sz w:val="22"/>
          <w:szCs w:val="22"/>
        </w:rPr>
        <w:t xml:space="preserve"> </w:t>
      </w:r>
      <w:r>
        <w:rPr>
          <w:rFonts w:ascii="Calibri" w:hAnsi="Calibri" w:cs="Calibri"/>
          <w:sz w:val="22"/>
          <w:szCs w:val="22"/>
          <w:u w:val="single"/>
        </w:rPr>
        <w:t xml:space="preserve"> </w:t>
      </w:r>
      <w:r>
        <w:rPr>
          <w:rFonts w:ascii="Calibri" w:hAnsi="Calibri" w:cs="Calibri"/>
          <w:sz w:val="22"/>
          <w:szCs w:val="22"/>
          <w:u w:val="single"/>
          <w:lang w:val="mk-MK"/>
        </w:rPr>
        <w:t xml:space="preserve">                                                                           </w:t>
      </w:r>
    </w:p>
    <w:p w14:paraId="57847493" w14:textId="77777777" w:rsidR="00C10CAB" w:rsidRDefault="00396E86">
      <w:pPr>
        <w:pStyle w:val="BodyText"/>
        <w:tabs>
          <w:tab w:val="left" w:pos="2283"/>
          <w:tab w:val="left" w:pos="8039"/>
          <w:tab w:val="left" w:pos="9968"/>
        </w:tabs>
        <w:ind w:left="567"/>
        <w:rPr>
          <w:rFonts w:ascii="Calibri" w:hAnsi="Calibri" w:cs="Calibri"/>
          <w:sz w:val="22"/>
          <w:szCs w:val="22"/>
          <w:lang w:val="mk-MK"/>
        </w:rPr>
      </w:pPr>
      <w:r>
        <w:rPr>
          <w:rFonts w:ascii="Calibri" w:hAnsi="Calibri" w:cs="Calibri"/>
          <w:sz w:val="22"/>
          <w:szCs w:val="22"/>
        </w:rPr>
        <w:t>Лице</w:t>
      </w:r>
      <w:r>
        <w:rPr>
          <w:rFonts w:ascii="Calibri" w:hAnsi="Calibri" w:cs="Calibri"/>
          <w:spacing w:val="-2"/>
          <w:sz w:val="22"/>
          <w:szCs w:val="22"/>
        </w:rPr>
        <w:t xml:space="preserve"> </w:t>
      </w:r>
      <w:r>
        <w:rPr>
          <w:rFonts w:ascii="Calibri" w:hAnsi="Calibri" w:cs="Calibri"/>
          <w:sz w:val="22"/>
          <w:szCs w:val="22"/>
        </w:rPr>
        <w:t>за</w:t>
      </w:r>
      <w:r>
        <w:rPr>
          <w:rFonts w:ascii="Calibri" w:hAnsi="Calibri" w:cs="Calibri"/>
          <w:spacing w:val="-2"/>
          <w:sz w:val="22"/>
          <w:szCs w:val="22"/>
        </w:rPr>
        <w:t xml:space="preserve"> </w:t>
      </w:r>
      <w:r>
        <w:rPr>
          <w:rFonts w:ascii="Calibri" w:hAnsi="Calibri" w:cs="Calibri"/>
          <w:sz w:val="22"/>
          <w:szCs w:val="22"/>
        </w:rPr>
        <w:t>контакт:</w:t>
      </w:r>
      <w:r>
        <w:rPr>
          <w:rFonts w:ascii="Calibri" w:hAnsi="Calibri" w:cs="Calibri"/>
          <w:spacing w:val="-1"/>
          <w:sz w:val="22"/>
          <w:szCs w:val="22"/>
        </w:rPr>
        <w:t xml:space="preserve"> </w:t>
      </w:r>
      <w:r>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0F791BCC" w14:textId="505666BD" w:rsidR="00C10CAB" w:rsidRDefault="00396E86">
      <w:pPr>
        <w:tabs>
          <w:tab w:val="left" w:pos="836"/>
          <w:tab w:val="left" w:pos="9944"/>
        </w:tabs>
        <w:ind w:left="567"/>
        <w:rPr>
          <w:rFonts w:ascii="Calibri" w:hAnsi="Calibri" w:cs="Calibri"/>
          <w:lang w:val="mk-MK"/>
        </w:rPr>
      </w:pPr>
      <w:r>
        <w:rPr>
          <w:rFonts w:ascii="Calibri" w:hAnsi="Calibri" w:cs="Calibri"/>
        </w:rPr>
        <w:t>Одговорно</w:t>
      </w:r>
      <w:r>
        <w:rPr>
          <w:rFonts w:ascii="Calibri" w:hAnsi="Calibri" w:cs="Calibri"/>
          <w:spacing w:val="-2"/>
        </w:rPr>
        <w:t xml:space="preserve"> </w:t>
      </w:r>
      <w:r>
        <w:rPr>
          <w:rFonts w:ascii="Calibri" w:hAnsi="Calibri" w:cs="Calibri"/>
        </w:rPr>
        <w:t>лице</w:t>
      </w:r>
      <w:r>
        <w:rPr>
          <w:rFonts w:ascii="Calibri" w:hAnsi="Calibri" w:cs="Calibri"/>
          <w:spacing w:val="-5"/>
        </w:rPr>
        <w:t xml:space="preserve"> </w:t>
      </w:r>
      <w:r>
        <w:rPr>
          <w:rFonts w:ascii="Calibri" w:hAnsi="Calibri" w:cs="Calibri"/>
        </w:rPr>
        <w:t>(управител):</w:t>
      </w:r>
      <w:r>
        <w:rPr>
          <w:rFonts w:ascii="Calibri" w:hAnsi="Calibri" w:cs="Calibri"/>
          <w:spacing w:val="-24"/>
        </w:rPr>
        <w:t xml:space="preserve"> </w:t>
      </w:r>
      <w:r>
        <w:rPr>
          <w:rFonts w:ascii="Calibri" w:hAnsi="Calibri" w:cs="Calibri"/>
          <w:u w:val="single"/>
        </w:rPr>
        <w:t xml:space="preserve"> </w:t>
      </w:r>
      <w:r>
        <w:rPr>
          <w:rFonts w:ascii="Calibri" w:hAnsi="Calibri" w:cs="Calibri"/>
          <w:u w:val="single"/>
          <w:lang w:val="mk-MK"/>
        </w:rPr>
        <w:t xml:space="preserve">                                                                                                        </w:t>
      </w:r>
    </w:p>
    <w:p w14:paraId="342C2645" w14:textId="1DB04059" w:rsidR="00C10CAB" w:rsidRDefault="00396E86">
      <w:pPr>
        <w:tabs>
          <w:tab w:val="left" w:pos="836"/>
          <w:tab w:val="left" w:pos="5511"/>
          <w:tab w:val="left" w:pos="5871"/>
          <w:tab w:val="left" w:pos="7008"/>
          <w:tab w:val="left" w:pos="10008"/>
        </w:tabs>
        <w:ind w:left="567"/>
        <w:rPr>
          <w:rFonts w:ascii="Calibri" w:hAnsi="Calibri" w:cs="Calibri"/>
          <w:lang w:val="mk-MK"/>
        </w:rPr>
      </w:pPr>
      <w:r>
        <w:rPr>
          <w:rFonts w:ascii="Calibri" w:hAnsi="Calibri" w:cs="Calibri"/>
        </w:rPr>
        <w:t>Даночен</w:t>
      </w:r>
      <w:r>
        <w:rPr>
          <w:rFonts w:ascii="Calibri" w:hAnsi="Calibri" w:cs="Calibri"/>
          <w:spacing w:val="-2"/>
        </w:rPr>
        <w:t xml:space="preserve"> </w:t>
      </w:r>
      <w:r>
        <w:rPr>
          <w:rFonts w:ascii="Calibri" w:hAnsi="Calibri" w:cs="Calibri"/>
        </w:rPr>
        <w:t>број:</w:t>
      </w:r>
      <w:r>
        <w:rPr>
          <w:rFonts w:ascii="Calibri" w:hAnsi="Calibri" w:cs="Calibri"/>
          <w:u w:val="single"/>
        </w:rPr>
        <w:tab/>
      </w:r>
      <w:r>
        <w:rPr>
          <w:rFonts w:ascii="Calibri" w:hAnsi="Calibri" w:cs="Calibri"/>
        </w:rPr>
        <w:tab/>
        <w:t>ЕМБС</w:t>
      </w:r>
      <w:r>
        <w:rPr>
          <w:rFonts w:ascii="Calibri" w:hAnsi="Calibri" w:cs="Calibri"/>
          <w:lang w:val="mk-MK"/>
        </w:rPr>
        <w:t xml:space="preserve">  </w:t>
      </w:r>
      <w:r>
        <w:rPr>
          <w:rFonts w:ascii="Calibri" w:hAnsi="Calibri" w:cs="Calibri"/>
          <w:u w:val="single"/>
        </w:rPr>
        <w:t xml:space="preserve"> </w:t>
      </w:r>
      <w:r>
        <w:rPr>
          <w:rFonts w:ascii="Calibri" w:hAnsi="Calibri" w:cs="Calibri"/>
          <w:u w:val="single"/>
        </w:rPr>
        <w:tab/>
      </w:r>
      <w:r>
        <w:rPr>
          <w:rFonts w:ascii="Calibri" w:hAnsi="Calibri" w:cs="Calibri"/>
          <w:u w:val="single"/>
          <w:lang w:val="mk-MK"/>
        </w:rPr>
        <w:t xml:space="preserve">                                       </w:t>
      </w:r>
    </w:p>
    <w:p w14:paraId="1CC4F1A5" w14:textId="77777777" w:rsidR="00C10CAB" w:rsidRDefault="00396E86">
      <w:pPr>
        <w:pStyle w:val="ListParagraph"/>
        <w:tabs>
          <w:tab w:val="left" w:pos="360"/>
          <w:tab w:val="left" w:pos="4848"/>
        </w:tabs>
        <w:ind w:left="567" w:firstLine="0"/>
        <w:rPr>
          <w:rFonts w:ascii="Calibri" w:hAnsi="Calibri" w:cs="Calibri"/>
        </w:rPr>
      </w:pPr>
      <w:r>
        <w:rPr>
          <w:rFonts w:ascii="Calibri" w:hAnsi="Calibri" w:cs="Calibri"/>
        </w:rPr>
        <w:t>ЕМБГ:</w:t>
      </w:r>
      <w:r>
        <w:rPr>
          <w:rFonts w:ascii="Calibri" w:hAnsi="Calibri" w:cs="Calibri"/>
          <w:lang w:val="mk-MK"/>
        </w:rPr>
        <w:t xml:space="preserve"> </w:t>
      </w:r>
      <w:r>
        <w:rPr>
          <w:rFonts w:ascii="Calibri" w:hAnsi="Calibri" w:cs="Calibri"/>
          <w:u w:val="single"/>
        </w:rPr>
        <w:tab/>
      </w:r>
      <w:r>
        <w:rPr>
          <w:rFonts w:ascii="Calibri" w:hAnsi="Calibri" w:cs="Calibri"/>
        </w:rPr>
        <w:t>(за физичко</w:t>
      </w:r>
      <w:r>
        <w:rPr>
          <w:rFonts w:ascii="Calibri" w:hAnsi="Calibri" w:cs="Calibri"/>
          <w:spacing w:val="-1"/>
        </w:rPr>
        <w:t xml:space="preserve"> </w:t>
      </w:r>
      <w:r>
        <w:rPr>
          <w:rFonts w:ascii="Calibri" w:hAnsi="Calibri" w:cs="Calibri"/>
        </w:rPr>
        <w:t>лице)</w:t>
      </w:r>
    </w:p>
    <w:p w14:paraId="4A7712D8" w14:textId="77777777" w:rsidR="00C10CAB" w:rsidRDefault="00C10CAB">
      <w:pPr>
        <w:pStyle w:val="Heading1"/>
        <w:spacing w:before="90"/>
        <w:ind w:left="647"/>
        <w:rPr>
          <w:rFonts w:ascii="Calibri" w:hAnsi="Calibri" w:cs="Calibri"/>
          <w:sz w:val="22"/>
          <w:szCs w:val="22"/>
          <w:lang w:val="mk-MK"/>
        </w:rPr>
      </w:pPr>
    </w:p>
    <w:p w14:paraId="551AC262" w14:textId="77777777" w:rsidR="00C10CAB" w:rsidRDefault="00396E86">
      <w:pPr>
        <w:pStyle w:val="Heading1"/>
        <w:spacing w:before="90"/>
        <w:ind w:left="647"/>
        <w:rPr>
          <w:rFonts w:ascii="Calibri" w:hAnsi="Calibri" w:cs="Calibri"/>
          <w:sz w:val="22"/>
          <w:szCs w:val="22"/>
        </w:rPr>
      </w:pPr>
      <w:r>
        <w:rPr>
          <w:rFonts w:ascii="Calibri" w:hAnsi="Calibri" w:cs="Calibri"/>
          <w:sz w:val="22"/>
          <w:szCs w:val="22"/>
        </w:rPr>
        <w:t>Во</w:t>
      </w:r>
      <w:r>
        <w:rPr>
          <w:rFonts w:ascii="Calibri" w:hAnsi="Calibri" w:cs="Calibri"/>
          <w:spacing w:val="-6"/>
          <w:sz w:val="22"/>
          <w:szCs w:val="22"/>
        </w:rPr>
        <w:t xml:space="preserve"> </w:t>
      </w:r>
      <w:r>
        <w:rPr>
          <w:rFonts w:ascii="Calibri" w:hAnsi="Calibri" w:cs="Calibri"/>
          <w:sz w:val="22"/>
          <w:szCs w:val="22"/>
        </w:rPr>
        <w:t>прилог</w:t>
      </w:r>
      <w:r>
        <w:rPr>
          <w:rFonts w:ascii="Calibri" w:hAnsi="Calibri" w:cs="Calibri"/>
          <w:spacing w:val="-1"/>
          <w:sz w:val="22"/>
          <w:szCs w:val="22"/>
        </w:rPr>
        <w:t xml:space="preserve"> </w:t>
      </w:r>
      <w:r>
        <w:rPr>
          <w:rFonts w:ascii="Calibri" w:hAnsi="Calibri" w:cs="Calibri"/>
          <w:sz w:val="22"/>
          <w:szCs w:val="22"/>
        </w:rPr>
        <w:t>на</w:t>
      </w:r>
      <w:r>
        <w:rPr>
          <w:rFonts w:ascii="Calibri" w:hAnsi="Calibri" w:cs="Calibri"/>
          <w:spacing w:val="-1"/>
          <w:sz w:val="22"/>
          <w:szCs w:val="22"/>
        </w:rPr>
        <w:t xml:space="preserve"> </w:t>
      </w:r>
      <w:r>
        <w:rPr>
          <w:rFonts w:ascii="Calibri" w:hAnsi="Calibri" w:cs="Calibri"/>
          <w:sz w:val="22"/>
          <w:szCs w:val="22"/>
        </w:rPr>
        <w:t>понудата доставувам:</w:t>
      </w:r>
    </w:p>
    <w:p w14:paraId="7EA0023D" w14:textId="77777777" w:rsidR="00C10CAB" w:rsidRDefault="00396E86">
      <w:pPr>
        <w:pStyle w:val="ListParagraph"/>
        <w:numPr>
          <w:ilvl w:val="2"/>
          <w:numId w:val="11"/>
        </w:numPr>
        <w:tabs>
          <w:tab w:val="left" w:pos="1368"/>
        </w:tabs>
        <w:spacing w:before="38"/>
        <w:rPr>
          <w:rFonts w:ascii="Calibri" w:hAnsi="Calibri" w:cs="Calibri"/>
        </w:rPr>
      </w:pPr>
      <w:r>
        <w:rPr>
          <w:rFonts w:ascii="Calibri" w:hAnsi="Calibri" w:cs="Calibri"/>
        </w:rPr>
        <w:t>За</w:t>
      </w:r>
      <w:r>
        <w:rPr>
          <w:rFonts w:ascii="Calibri" w:hAnsi="Calibri" w:cs="Calibri"/>
          <w:spacing w:val="-5"/>
        </w:rPr>
        <w:t xml:space="preserve"> </w:t>
      </w:r>
      <w:r>
        <w:rPr>
          <w:rFonts w:ascii="Calibri" w:hAnsi="Calibri" w:cs="Calibri"/>
        </w:rPr>
        <w:t>правни</w:t>
      </w:r>
      <w:r>
        <w:rPr>
          <w:rFonts w:ascii="Calibri" w:hAnsi="Calibri" w:cs="Calibri"/>
          <w:spacing w:val="-5"/>
        </w:rPr>
        <w:t xml:space="preserve"> </w:t>
      </w:r>
      <w:r>
        <w:rPr>
          <w:rFonts w:ascii="Calibri" w:hAnsi="Calibri" w:cs="Calibri"/>
        </w:rPr>
        <w:t>субјекти</w:t>
      </w:r>
    </w:p>
    <w:p w14:paraId="5B82D9CA" w14:textId="77777777" w:rsidR="00C10CAB" w:rsidRDefault="00396E86" w:rsidP="00795100">
      <w:pPr>
        <w:pStyle w:val="ListParagraph"/>
        <w:numPr>
          <w:ilvl w:val="3"/>
          <w:numId w:val="11"/>
        </w:numPr>
        <w:tabs>
          <w:tab w:val="left" w:pos="1659"/>
          <w:tab w:val="left" w:pos="1660"/>
        </w:tabs>
        <w:spacing w:before="39" w:line="273" w:lineRule="auto"/>
        <w:ind w:right="902" w:hanging="361"/>
        <w:jc w:val="both"/>
        <w:rPr>
          <w:rFonts w:ascii="Calibri" w:hAnsi="Calibri" w:cs="Calibri"/>
        </w:rPr>
      </w:pPr>
      <w:r>
        <w:rPr>
          <w:rFonts w:ascii="Calibri" w:hAnsi="Calibri" w:cs="Calibri"/>
        </w:rPr>
        <w:t>Потврда</w:t>
      </w:r>
      <w:r>
        <w:rPr>
          <w:rFonts w:ascii="Calibri" w:hAnsi="Calibri" w:cs="Calibri"/>
          <w:spacing w:val="-4"/>
        </w:rPr>
        <w:t xml:space="preserve"> </w:t>
      </w:r>
      <w:r>
        <w:rPr>
          <w:rFonts w:ascii="Calibri" w:hAnsi="Calibri" w:cs="Calibri"/>
        </w:rPr>
        <w:t>за</w:t>
      </w:r>
      <w:r>
        <w:rPr>
          <w:rFonts w:ascii="Calibri" w:hAnsi="Calibri" w:cs="Calibri"/>
          <w:spacing w:val="-8"/>
        </w:rPr>
        <w:t xml:space="preserve"> </w:t>
      </w:r>
      <w:r>
        <w:rPr>
          <w:rFonts w:ascii="Calibri" w:hAnsi="Calibri" w:cs="Calibri"/>
        </w:rPr>
        <w:t>регистрирана</w:t>
      </w:r>
      <w:r>
        <w:rPr>
          <w:rFonts w:ascii="Calibri" w:hAnsi="Calibri" w:cs="Calibri"/>
          <w:spacing w:val="-3"/>
        </w:rPr>
        <w:t xml:space="preserve"> </w:t>
      </w:r>
      <w:r>
        <w:rPr>
          <w:rFonts w:ascii="Calibri" w:hAnsi="Calibri" w:cs="Calibri"/>
        </w:rPr>
        <w:t>дејност</w:t>
      </w:r>
      <w:r>
        <w:rPr>
          <w:rFonts w:ascii="Calibri" w:hAnsi="Calibri" w:cs="Calibri"/>
          <w:spacing w:val="-2"/>
        </w:rPr>
        <w:t xml:space="preserve"> </w:t>
      </w:r>
      <w:r>
        <w:rPr>
          <w:rFonts w:ascii="Calibri" w:hAnsi="Calibri" w:cs="Calibri"/>
        </w:rPr>
        <w:t>издадена од</w:t>
      </w:r>
      <w:r>
        <w:rPr>
          <w:rFonts w:ascii="Calibri" w:hAnsi="Calibri" w:cs="Calibri"/>
          <w:spacing w:val="-3"/>
        </w:rPr>
        <w:t xml:space="preserve"> </w:t>
      </w:r>
      <w:r>
        <w:rPr>
          <w:rFonts w:ascii="Calibri" w:hAnsi="Calibri" w:cs="Calibri"/>
        </w:rPr>
        <w:t>Централен</w:t>
      </w:r>
      <w:r>
        <w:rPr>
          <w:rFonts w:ascii="Calibri" w:hAnsi="Calibri" w:cs="Calibri"/>
          <w:spacing w:val="-3"/>
        </w:rPr>
        <w:t xml:space="preserve"> </w:t>
      </w:r>
      <w:r>
        <w:rPr>
          <w:rFonts w:ascii="Calibri" w:hAnsi="Calibri" w:cs="Calibri"/>
        </w:rPr>
        <w:t>регистар на</w:t>
      </w:r>
      <w:r>
        <w:rPr>
          <w:rFonts w:ascii="Calibri" w:hAnsi="Calibri" w:cs="Calibri"/>
          <w:spacing w:val="-4"/>
        </w:rPr>
        <w:t xml:space="preserve"> </w:t>
      </w:r>
      <w:r>
        <w:rPr>
          <w:rFonts w:ascii="Calibri" w:hAnsi="Calibri" w:cs="Calibri"/>
        </w:rPr>
        <w:t>РСМ</w:t>
      </w:r>
      <w:r>
        <w:rPr>
          <w:rFonts w:ascii="Calibri" w:hAnsi="Calibri" w:cs="Calibri"/>
          <w:spacing w:val="-1"/>
        </w:rPr>
        <w:t xml:space="preserve"> </w:t>
      </w:r>
      <w:r>
        <w:rPr>
          <w:rFonts w:ascii="Calibri" w:hAnsi="Calibri" w:cs="Calibri"/>
        </w:rPr>
        <w:t>или</w:t>
      </w:r>
      <w:r>
        <w:rPr>
          <w:rFonts w:ascii="Calibri" w:hAnsi="Calibri" w:cs="Calibri"/>
          <w:spacing w:val="-4"/>
        </w:rPr>
        <w:t xml:space="preserve"> </w:t>
      </w:r>
      <w:r>
        <w:rPr>
          <w:rFonts w:ascii="Calibri" w:hAnsi="Calibri" w:cs="Calibri"/>
        </w:rPr>
        <w:t>соодветен</w:t>
      </w:r>
      <w:r>
        <w:rPr>
          <w:rFonts w:ascii="Calibri" w:hAnsi="Calibri" w:cs="Calibri"/>
          <w:spacing w:val="-52"/>
        </w:rPr>
        <w:t xml:space="preserve"> </w:t>
      </w:r>
      <w:r>
        <w:rPr>
          <w:rFonts w:ascii="Calibri" w:hAnsi="Calibri" w:cs="Calibri"/>
        </w:rPr>
        <w:t>документ-доказ дека</w:t>
      </w:r>
      <w:r>
        <w:rPr>
          <w:rFonts w:ascii="Calibri" w:hAnsi="Calibri" w:cs="Calibri"/>
          <w:spacing w:val="-2"/>
        </w:rPr>
        <w:t xml:space="preserve"> </w:t>
      </w:r>
      <w:r>
        <w:rPr>
          <w:rFonts w:ascii="Calibri" w:hAnsi="Calibri" w:cs="Calibri"/>
        </w:rPr>
        <w:t>припаѓа</w:t>
      </w:r>
      <w:r>
        <w:rPr>
          <w:rFonts w:ascii="Calibri" w:hAnsi="Calibri" w:cs="Calibri"/>
          <w:spacing w:val="-3"/>
        </w:rPr>
        <w:t xml:space="preserve"> </w:t>
      </w:r>
      <w:r>
        <w:rPr>
          <w:rFonts w:ascii="Calibri" w:hAnsi="Calibri" w:cs="Calibri"/>
        </w:rPr>
        <w:t>на</w:t>
      </w:r>
      <w:r>
        <w:rPr>
          <w:rFonts w:ascii="Calibri" w:hAnsi="Calibri" w:cs="Calibri"/>
          <w:spacing w:val="-2"/>
        </w:rPr>
        <w:t xml:space="preserve"> </w:t>
      </w:r>
      <w:r>
        <w:rPr>
          <w:rFonts w:ascii="Calibri" w:hAnsi="Calibri" w:cs="Calibri"/>
        </w:rPr>
        <w:t>соодветно здружение</w:t>
      </w:r>
      <w:r>
        <w:rPr>
          <w:rFonts w:ascii="Calibri" w:hAnsi="Calibri" w:cs="Calibri"/>
          <w:spacing w:val="-1"/>
        </w:rPr>
        <w:t xml:space="preserve"> </w:t>
      </w:r>
      <w:r>
        <w:rPr>
          <w:rFonts w:ascii="Calibri" w:hAnsi="Calibri" w:cs="Calibri"/>
        </w:rPr>
        <w:t>–</w:t>
      </w:r>
      <w:r>
        <w:rPr>
          <w:rFonts w:ascii="Calibri" w:hAnsi="Calibri" w:cs="Calibri"/>
          <w:spacing w:val="1"/>
        </w:rPr>
        <w:t xml:space="preserve"> </w:t>
      </w:r>
      <w:r>
        <w:rPr>
          <w:rFonts w:ascii="Calibri" w:hAnsi="Calibri" w:cs="Calibri"/>
        </w:rPr>
        <w:t>(не</w:t>
      </w:r>
      <w:r>
        <w:rPr>
          <w:rFonts w:ascii="Calibri" w:hAnsi="Calibri" w:cs="Calibri"/>
          <w:spacing w:val="-2"/>
        </w:rPr>
        <w:t xml:space="preserve"> </w:t>
      </w:r>
      <w:r>
        <w:rPr>
          <w:rFonts w:ascii="Calibri" w:hAnsi="Calibri" w:cs="Calibri"/>
        </w:rPr>
        <w:t>постари</w:t>
      </w:r>
      <w:r>
        <w:rPr>
          <w:rFonts w:ascii="Calibri" w:hAnsi="Calibri" w:cs="Calibri"/>
          <w:spacing w:val="-2"/>
        </w:rPr>
        <w:t xml:space="preserve"> </w:t>
      </w:r>
      <w:r>
        <w:rPr>
          <w:rFonts w:ascii="Calibri" w:hAnsi="Calibri" w:cs="Calibri"/>
        </w:rPr>
        <w:t>од</w:t>
      </w:r>
      <w:r>
        <w:rPr>
          <w:rFonts w:ascii="Calibri" w:hAnsi="Calibri" w:cs="Calibri"/>
          <w:spacing w:val="-2"/>
        </w:rPr>
        <w:t xml:space="preserve"> </w:t>
      </w:r>
      <w:r>
        <w:rPr>
          <w:rFonts w:ascii="Calibri" w:hAnsi="Calibri" w:cs="Calibri"/>
        </w:rPr>
        <w:t>6</w:t>
      </w:r>
      <w:r>
        <w:rPr>
          <w:rFonts w:ascii="Calibri" w:hAnsi="Calibri" w:cs="Calibri"/>
          <w:spacing w:val="1"/>
        </w:rPr>
        <w:t xml:space="preserve"> </w:t>
      </w:r>
      <w:r>
        <w:rPr>
          <w:rFonts w:ascii="Calibri" w:hAnsi="Calibri" w:cs="Calibri"/>
        </w:rPr>
        <w:t>месеци)</w:t>
      </w:r>
    </w:p>
    <w:p w14:paraId="3F61514E" w14:textId="77777777" w:rsidR="00C10CAB" w:rsidRDefault="00396E86" w:rsidP="00795100">
      <w:pPr>
        <w:pStyle w:val="ListParagraph"/>
        <w:numPr>
          <w:ilvl w:val="3"/>
          <w:numId w:val="11"/>
        </w:numPr>
        <w:tabs>
          <w:tab w:val="left" w:pos="1659"/>
          <w:tab w:val="left" w:pos="1660"/>
        </w:tabs>
        <w:spacing w:before="35"/>
        <w:ind w:left="1659" w:hanging="293"/>
        <w:jc w:val="both"/>
        <w:rPr>
          <w:rFonts w:ascii="Calibri" w:hAnsi="Calibri" w:cs="Calibri"/>
          <w:lang w:val="mk-MK"/>
        </w:rPr>
      </w:pPr>
      <w:r>
        <w:rPr>
          <w:rFonts w:ascii="Calibri" w:hAnsi="Calibri" w:cs="Calibri"/>
        </w:rPr>
        <w:t>Фотокопија</w:t>
      </w:r>
      <w:r>
        <w:rPr>
          <w:rFonts w:ascii="Calibri" w:hAnsi="Calibri" w:cs="Calibri"/>
          <w:spacing w:val="-4"/>
        </w:rPr>
        <w:t xml:space="preserve"> </w:t>
      </w:r>
      <w:r>
        <w:rPr>
          <w:rFonts w:ascii="Calibri" w:hAnsi="Calibri" w:cs="Calibri"/>
        </w:rPr>
        <w:t>од</w:t>
      </w:r>
      <w:r>
        <w:rPr>
          <w:rFonts w:ascii="Calibri" w:hAnsi="Calibri" w:cs="Calibri"/>
          <w:spacing w:val="-2"/>
        </w:rPr>
        <w:t xml:space="preserve"> </w:t>
      </w:r>
      <w:r>
        <w:rPr>
          <w:rFonts w:ascii="Calibri" w:hAnsi="Calibri" w:cs="Calibri"/>
        </w:rPr>
        <w:t>лична</w:t>
      </w:r>
      <w:r>
        <w:rPr>
          <w:rFonts w:ascii="Calibri" w:hAnsi="Calibri" w:cs="Calibri"/>
          <w:spacing w:val="-3"/>
        </w:rPr>
        <w:t xml:space="preserve"> </w:t>
      </w:r>
      <w:r>
        <w:rPr>
          <w:rFonts w:ascii="Calibri" w:hAnsi="Calibri" w:cs="Calibri"/>
        </w:rPr>
        <w:t>карта</w:t>
      </w:r>
      <w:r>
        <w:rPr>
          <w:rFonts w:ascii="Calibri" w:hAnsi="Calibri" w:cs="Calibri"/>
          <w:lang w:val="mk-MK"/>
        </w:rPr>
        <w:t xml:space="preserve"> од управителот</w:t>
      </w:r>
    </w:p>
    <w:p w14:paraId="1378F2D5" w14:textId="77777777" w:rsidR="00C10CAB" w:rsidRPr="00E67377" w:rsidRDefault="00396E86" w:rsidP="00795100">
      <w:pPr>
        <w:pStyle w:val="ListParagraph"/>
        <w:numPr>
          <w:ilvl w:val="2"/>
          <w:numId w:val="11"/>
        </w:numPr>
        <w:tabs>
          <w:tab w:val="left" w:pos="1368"/>
        </w:tabs>
        <w:spacing w:before="39"/>
        <w:ind w:hanging="361"/>
        <w:jc w:val="both"/>
        <w:rPr>
          <w:rFonts w:ascii="Calibri" w:hAnsi="Calibri" w:cs="Calibri"/>
        </w:rPr>
      </w:pPr>
      <w:r>
        <w:rPr>
          <w:rFonts w:ascii="Calibri" w:hAnsi="Calibri" w:cs="Calibri"/>
        </w:rPr>
        <w:t>За</w:t>
      </w:r>
      <w:r>
        <w:rPr>
          <w:rFonts w:ascii="Calibri" w:hAnsi="Calibri" w:cs="Calibri"/>
          <w:spacing w:val="-4"/>
        </w:rPr>
        <w:t xml:space="preserve"> </w:t>
      </w:r>
      <w:r>
        <w:rPr>
          <w:rFonts w:ascii="Calibri" w:hAnsi="Calibri" w:cs="Calibri"/>
        </w:rPr>
        <w:t>физички</w:t>
      </w:r>
      <w:r>
        <w:rPr>
          <w:rFonts w:ascii="Calibri" w:hAnsi="Calibri" w:cs="Calibri"/>
          <w:spacing w:val="-3"/>
        </w:rPr>
        <w:t xml:space="preserve"> </w:t>
      </w:r>
      <w:r>
        <w:rPr>
          <w:rFonts w:ascii="Calibri" w:hAnsi="Calibri" w:cs="Calibri"/>
        </w:rPr>
        <w:t>лица</w:t>
      </w:r>
    </w:p>
    <w:p w14:paraId="22089286" w14:textId="77777777" w:rsidR="00E67377" w:rsidRDefault="00E67377" w:rsidP="00795100">
      <w:pPr>
        <w:pStyle w:val="ListParagraph"/>
        <w:numPr>
          <w:ilvl w:val="3"/>
          <w:numId w:val="11"/>
        </w:numPr>
        <w:tabs>
          <w:tab w:val="left" w:pos="1659"/>
          <w:tab w:val="left" w:pos="1660"/>
        </w:tabs>
        <w:spacing w:before="35"/>
        <w:ind w:left="1659" w:hanging="293"/>
        <w:jc w:val="both"/>
        <w:rPr>
          <w:rFonts w:ascii="Calibri" w:hAnsi="Calibri" w:cs="Calibri"/>
        </w:rPr>
      </w:pPr>
      <w:r>
        <w:rPr>
          <w:rFonts w:ascii="Calibri" w:hAnsi="Calibri" w:cs="Calibri"/>
        </w:rPr>
        <w:t>Фотокопија</w:t>
      </w:r>
      <w:r>
        <w:rPr>
          <w:rFonts w:ascii="Calibri" w:hAnsi="Calibri" w:cs="Calibri"/>
          <w:spacing w:val="-4"/>
        </w:rPr>
        <w:t xml:space="preserve"> </w:t>
      </w:r>
      <w:r>
        <w:rPr>
          <w:rFonts w:ascii="Calibri" w:hAnsi="Calibri" w:cs="Calibri"/>
        </w:rPr>
        <w:t>од</w:t>
      </w:r>
      <w:r>
        <w:rPr>
          <w:rFonts w:ascii="Calibri" w:hAnsi="Calibri" w:cs="Calibri"/>
          <w:spacing w:val="-2"/>
        </w:rPr>
        <w:t xml:space="preserve"> </w:t>
      </w:r>
      <w:r>
        <w:rPr>
          <w:rFonts w:ascii="Calibri" w:hAnsi="Calibri" w:cs="Calibri"/>
        </w:rPr>
        <w:t>лична</w:t>
      </w:r>
      <w:r>
        <w:rPr>
          <w:rFonts w:ascii="Calibri" w:hAnsi="Calibri" w:cs="Calibri"/>
          <w:spacing w:val="-3"/>
        </w:rPr>
        <w:t xml:space="preserve"> </w:t>
      </w:r>
      <w:r>
        <w:rPr>
          <w:rFonts w:ascii="Calibri" w:hAnsi="Calibri" w:cs="Calibri"/>
        </w:rPr>
        <w:t>карта</w:t>
      </w:r>
    </w:p>
    <w:p w14:paraId="4F720BB8" w14:textId="77777777" w:rsidR="004028CA" w:rsidRDefault="004028CA">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 xml:space="preserve">Локација </w:t>
      </w:r>
      <w:r w:rsidR="00F51A65">
        <w:rPr>
          <w:rFonts w:ascii="Calibri" w:hAnsi="Calibri" w:cs="Calibri"/>
          <w:lang w:val="mk-MK"/>
        </w:rPr>
        <w:t>Плато ТЦ Амам</w:t>
      </w:r>
      <w:r w:rsidR="00195EE4">
        <w:rPr>
          <w:rFonts w:ascii="Calibri" w:hAnsi="Calibri" w:cs="Calibri"/>
          <w:lang w:val="mk-MK"/>
        </w:rPr>
        <w:t>.</w:t>
      </w:r>
    </w:p>
    <w:p w14:paraId="65386A08" w14:textId="35A1D11D" w:rsidR="00195EE4" w:rsidRDefault="00195EE4">
      <w:pPr>
        <w:pStyle w:val="ListParagraph"/>
        <w:numPr>
          <w:ilvl w:val="2"/>
          <w:numId w:val="11"/>
        </w:numPr>
        <w:tabs>
          <w:tab w:val="left" w:pos="1368"/>
        </w:tabs>
        <w:spacing w:before="39"/>
        <w:ind w:hanging="361"/>
        <w:rPr>
          <w:rFonts w:ascii="Calibri" w:hAnsi="Calibri" w:cs="Calibri"/>
        </w:rPr>
      </w:pPr>
      <w:r>
        <w:rPr>
          <w:rFonts w:ascii="Calibri" w:hAnsi="Calibri" w:cs="Calibri"/>
          <w:lang w:val="mk-MK"/>
        </w:rPr>
        <w:t>Ден/Датум и час</w:t>
      </w:r>
      <w:r w:rsidR="002817E8">
        <w:rPr>
          <w:rFonts w:ascii="Calibri" w:hAnsi="Calibri" w:cs="Calibri"/>
          <w:lang w:val="mk-MK"/>
        </w:rPr>
        <w:t xml:space="preserve"> </w:t>
      </w:r>
      <w:r w:rsidR="0044372D">
        <w:rPr>
          <w:rFonts w:ascii="Calibri" w:hAnsi="Calibri" w:cs="Calibri"/>
        </w:rPr>
        <w:t>____________________________________</w:t>
      </w:r>
    </w:p>
    <w:p w14:paraId="4048AD17" w14:textId="77777777" w:rsidR="00C10CAB" w:rsidRDefault="00C10CAB">
      <w:pPr>
        <w:pStyle w:val="ListParagraph"/>
        <w:tabs>
          <w:tab w:val="left" w:pos="1659"/>
          <w:tab w:val="left" w:pos="1660"/>
        </w:tabs>
        <w:spacing w:before="39"/>
        <w:ind w:left="1659" w:firstLine="0"/>
        <w:rPr>
          <w:rFonts w:ascii="Calibri" w:hAnsi="Calibri" w:cs="Calibri"/>
          <w:lang w:val="mk-MK"/>
        </w:rPr>
      </w:pPr>
    </w:p>
    <w:p w14:paraId="3F2532AF" w14:textId="77777777" w:rsidR="00E67377" w:rsidRPr="00E67377" w:rsidRDefault="00E67377" w:rsidP="00E67377">
      <w:pPr>
        <w:pStyle w:val="ListParagraph"/>
        <w:tabs>
          <w:tab w:val="left" w:pos="1659"/>
          <w:tab w:val="left" w:pos="1660"/>
        </w:tabs>
        <w:spacing w:before="39"/>
        <w:ind w:left="720" w:firstLine="0"/>
        <w:rPr>
          <w:rFonts w:ascii="Calibri" w:hAnsi="Calibri" w:cs="Calibri"/>
          <w:lang w:val="mk-MK"/>
        </w:rPr>
      </w:pPr>
    </w:p>
    <w:p w14:paraId="1116298F" w14:textId="77777777" w:rsidR="00C10CAB" w:rsidRDefault="00C10CAB">
      <w:pPr>
        <w:spacing w:before="38"/>
        <w:ind w:left="364"/>
        <w:rPr>
          <w:rFonts w:ascii="Calibri" w:hAnsi="Calibri" w:cs="Calibri"/>
          <w:lang w:val="mk-MK"/>
        </w:rPr>
      </w:pPr>
    </w:p>
    <w:p w14:paraId="1A451F74" w14:textId="77777777" w:rsidR="00C10CAB" w:rsidRDefault="00C10CAB">
      <w:pPr>
        <w:pStyle w:val="Heading1"/>
        <w:tabs>
          <w:tab w:val="left" w:pos="5739"/>
        </w:tabs>
        <w:ind w:left="880"/>
        <w:rPr>
          <w:rFonts w:ascii="Calibri" w:hAnsi="Calibri" w:cs="Calibri"/>
          <w:sz w:val="22"/>
          <w:szCs w:val="22"/>
          <w:lang w:val="mk-MK"/>
        </w:rPr>
      </w:pPr>
    </w:p>
    <w:p w14:paraId="68D46A13" w14:textId="77777777" w:rsidR="00C10CAB" w:rsidRDefault="00C10CAB">
      <w:pPr>
        <w:pStyle w:val="Heading1"/>
        <w:tabs>
          <w:tab w:val="left" w:pos="5739"/>
        </w:tabs>
        <w:ind w:left="880"/>
        <w:rPr>
          <w:rFonts w:ascii="Calibri" w:hAnsi="Calibri" w:cs="Calibri"/>
          <w:sz w:val="22"/>
          <w:szCs w:val="22"/>
          <w:lang w:val="mk-MK"/>
        </w:rPr>
      </w:pPr>
    </w:p>
    <w:p w14:paraId="37F638F0" w14:textId="77777777" w:rsidR="00C10CAB" w:rsidRDefault="00C10CAB">
      <w:pPr>
        <w:pStyle w:val="Heading1"/>
        <w:tabs>
          <w:tab w:val="left" w:pos="5739"/>
        </w:tabs>
        <w:ind w:left="880"/>
        <w:rPr>
          <w:rFonts w:ascii="Calibri" w:hAnsi="Calibri" w:cs="Calibri"/>
          <w:sz w:val="22"/>
          <w:szCs w:val="22"/>
          <w:lang w:val="mk-MK"/>
        </w:rPr>
      </w:pPr>
    </w:p>
    <w:p w14:paraId="7BF32773" w14:textId="3F7D72AB" w:rsidR="00C10CAB" w:rsidRPr="002817E8" w:rsidRDefault="00396E86">
      <w:pPr>
        <w:pStyle w:val="Heading1"/>
        <w:tabs>
          <w:tab w:val="left" w:pos="5739"/>
        </w:tabs>
        <w:ind w:left="880"/>
        <w:rPr>
          <w:rFonts w:ascii="Calibri" w:hAnsi="Calibri" w:cs="Calibri"/>
          <w:sz w:val="22"/>
          <w:szCs w:val="22"/>
          <w:lang w:val="mk-MK"/>
        </w:rPr>
      </w:pPr>
      <w:r>
        <w:rPr>
          <w:rFonts w:ascii="Calibri" w:hAnsi="Calibri" w:cs="Calibri"/>
          <w:sz w:val="22"/>
          <w:szCs w:val="22"/>
        </w:rPr>
        <w:t>Дат</w:t>
      </w:r>
      <w:r>
        <w:rPr>
          <w:rFonts w:ascii="Calibri" w:hAnsi="Calibri" w:cs="Calibri"/>
          <w:sz w:val="22"/>
          <w:szCs w:val="22"/>
          <w:lang w:val="mk-MK"/>
        </w:rPr>
        <w:t>ум</w:t>
      </w:r>
      <w:r>
        <w:rPr>
          <w:rFonts w:ascii="Calibri" w:hAnsi="Calibri" w:cs="Calibri"/>
          <w:sz w:val="22"/>
          <w:szCs w:val="22"/>
        </w:rPr>
        <w:tab/>
        <w:t>Подносител</w:t>
      </w:r>
      <w:r>
        <w:rPr>
          <w:rFonts w:ascii="Calibri" w:hAnsi="Calibri" w:cs="Calibri"/>
          <w:spacing w:val="1"/>
          <w:sz w:val="22"/>
          <w:szCs w:val="22"/>
        </w:rPr>
        <w:t xml:space="preserve"> </w:t>
      </w:r>
      <w:r>
        <w:rPr>
          <w:rFonts w:ascii="Calibri" w:hAnsi="Calibri" w:cs="Calibri"/>
          <w:sz w:val="22"/>
          <w:szCs w:val="22"/>
        </w:rPr>
        <w:t>на</w:t>
      </w:r>
      <w:r>
        <w:rPr>
          <w:rFonts w:ascii="Calibri" w:hAnsi="Calibri" w:cs="Calibri"/>
          <w:spacing w:val="-4"/>
          <w:sz w:val="22"/>
          <w:szCs w:val="22"/>
        </w:rPr>
        <w:t xml:space="preserve"> </w:t>
      </w:r>
      <w:r>
        <w:rPr>
          <w:rFonts w:ascii="Calibri" w:hAnsi="Calibri" w:cs="Calibri"/>
          <w:sz w:val="22"/>
          <w:szCs w:val="22"/>
        </w:rPr>
        <w:t>п</w:t>
      </w:r>
      <w:r w:rsidR="002817E8">
        <w:rPr>
          <w:rFonts w:ascii="Calibri" w:hAnsi="Calibri" w:cs="Calibri"/>
          <w:sz w:val="22"/>
          <w:szCs w:val="22"/>
          <w:lang w:val="mk-MK"/>
        </w:rPr>
        <w:t>ријавата</w:t>
      </w:r>
    </w:p>
    <w:p w14:paraId="3A3D65EE" w14:textId="77777777" w:rsidR="00C10CAB" w:rsidRDefault="00C10CAB">
      <w:pPr>
        <w:rPr>
          <w:lang w:val="mk-MK"/>
        </w:rPr>
      </w:pPr>
    </w:p>
    <w:p w14:paraId="607C3EBD" w14:textId="77777777" w:rsidR="00C10CAB" w:rsidRDefault="00396E86">
      <w:r>
        <w:t>_______________________</w:t>
      </w:r>
      <w:r>
        <w:tab/>
      </w:r>
      <w:r>
        <w:tab/>
      </w:r>
      <w:r>
        <w:tab/>
      </w:r>
      <w:r>
        <w:tab/>
        <w:t>_________________________________</w:t>
      </w:r>
    </w:p>
    <w:p w14:paraId="197FCC5A" w14:textId="77777777" w:rsidR="00C10CAB" w:rsidRDefault="00C10CAB"/>
    <w:p w14:paraId="56CF5D8E" w14:textId="77777777" w:rsidR="00C10CAB" w:rsidRDefault="00C10CAB"/>
    <w:sectPr w:rsidR="00C10CAB" w:rsidSect="00D020DA">
      <w:pgSz w:w="11900" w:h="16840"/>
      <w:pgMar w:top="1134"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06"/>
    <w:multiLevelType w:val="multilevel"/>
    <w:tmpl w:val="02E36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26179"/>
    <w:multiLevelType w:val="hybridMultilevel"/>
    <w:tmpl w:val="619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0554"/>
    <w:multiLevelType w:val="multilevel"/>
    <w:tmpl w:val="0CF3055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120D3926"/>
    <w:multiLevelType w:val="hybridMultilevel"/>
    <w:tmpl w:val="31A2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866B7"/>
    <w:multiLevelType w:val="multilevel"/>
    <w:tmpl w:val="16E86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7D155A"/>
    <w:multiLevelType w:val="hybridMultilevel"/>
    <w:tmpl w:val="C844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4193"/>
    <w:multiLevelType w:val="multilevel"/>
    <w:tmpl w:val="27164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D446F8"/>
    <w:multiLevelType w:val="hybridMultilevel"/>
    <w:tmpl w:val="9514B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8732D8"/>
    <w:multiLevelType w:val="multilevel"/>
    <w:tmpl w:val="32873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EF325B"/>
    <w:multiLevelType w:val="hybridMultilevel"/>
    <w:tmpl w:val="0B7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16D75"/>
    <w:multiLevelType w:val="hybridMultilevel"/>
    <w:tmpl w:val="8F868D92"/>
    <w:lvl w:ilvl="0" w:tplc="FA30CDB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D1962"/>
    <w:multiLevelType w:val="multilevel"/>
    <w:tmpl w:val="5BBD1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51159D"/>
    <w:multiLevelType w:val="multilevel"/>
    <w:tmpl w:val="6551159D"/>
    <w:lvl w:ilvl="0">
      <w:numFmt w:val="bullet"/>
      <w:lvlText w:val="-"/>
      <w:lvlJc w:val="left"/>
      <w:pPr>
        <w:ind w:left="720" w:hanging="360"/>
      </w:pPr>
      <w:rPr>
        <w:rFonts w:ascii="Times New Roman" w:eastAsia="Times New Roman" w:hAnsi="Times New Roman" w:cs="Times New Roman" w:hint="default"/>
        <w:w w:val="98"/>
        <w:sz w:val="24"/>
        <w:szCs w:val="24"/>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854254"/>
    <w:multiLevelType w:val="hybridMultilevel"/>
    <w:tmpl w:val="C232B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3865F7"/>
    <w:multiLevelType w:val="multilevel"/>
    <w:tmpl w:val="693865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6BE15E03"/>
    <w:multiLevelType w:val="multilevel"/>
    <w:tmpl w:val="6BE15E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F77AE0"/>
    <w:multiLevelType w:val="multilevel"/>
    <w:tmpl w:val="78F77AE0"/>
    <w:lvl w:ilvl="0">
      <w:start w:val="1"/>
      <w:numFmt w:val="decimal"/>
      <w:lvlText w:val="%1"/>
      <w:lvlJc w:val="left"/>
      <w:pPr>
        <w:ind w:left="835" w:hanging="332"/>
      </w:pPr>
      <w:rPr>
        <w:rFonts w:hint="default"/>
        <w:lang w:eastAsia="en-US" w:bidi="ar-SA"/>
      </w:rPr>
    </w:lvl>
    <w:lvl w:ilvl="1">
      <w:numFmt w:val="none"/>
      <w:lvlText w:val=""/>
      <w:lvlJc w:val="left"/>
      <w:pPr>
        <w:tabs>
          <w:tab w:val="left" w:pos="360"/>
        </w:tabs>
      </w:pPr>
    </w:lvl>
    <w:lvl w:ilvl="2">
      <w:start w:val="1"/>
      <w:numFmt w:val="decimal"/>
      <w:lvlText w:val="%3."/>
      <w:lvlJc w:val="left"/>
      <w:pPr>
        <w:ind w:left="1367" w:hanging="360"/>
      </w:pPr>
      <w:rPr>
        <w:rFonts w:ascii="Times New Roman" w:eastAsia="Times New Roman" w:hAnsi="Times New Roman" w:cs="Times New Roman" w:hint="default"/>
        <w:spacing w:val="0"/>
        <w:w w:val="100"/>
        <w:sz w:val="22"/>
        <w:szCs w:val="22"/>
        <w:lang w:eastAsia="en-US" w:bidi="ar-SA"/>
      </w:rPr>
    </w:lvl>
    <w:lvl w:ilvl="3">
      <w:numFmt w:val="bullet"/>
      <w:lvlText w:val="-"/>
      <w:lvlJc w:val="left"/>
      <w:pPr>
        <w:ind w:left="1728" w:hanging="292"/>
      </w:pPr>
      <w:rPr>
        <w:rFonts w:ascii="Times New Roman" w:eastAsia="Times New Roman" w:hAnsi="Times New Roman" w:cs="Times New Roman" w:hint="default"/>
        <w:w w:val="99"/>
        <w:sz w:val="22"/>
        <w:szCs w:val="22"/>
        <w:lang w:eastAsia="en-US" w:bidi="ar-SA"/>
      </w:rPr>
    </w:lvl>
    <w:lvl w:ilvl="4">
      <w:numFmt w:val="bullet"/>
      <w:lvlText w:val="•"/>
      <w:lvlJc w:val="left"/>
      <w:pPr>
        <w:ind w:left="3037" w:hanging="292"/>
      </w:pPr>
      <w:rPr>
        <w:rFonts w:hint="default"/>
        <w:lang w:eastAsia="en-US" w:bidi="ar-SA"/>
      </w:rPr>
    </w:lvl>
    <w:lvl w:ilvl="5">
      <w:numFmt w:val="bullet"/>
      <w:lvlText w:val="•"/>
      <w:lvlJc w:val="left"/>
      <w:pPr>
        <w:ind w:left="4354" w:hanging="292"/>
      </w:pPr>
      <w:rPr>
        <w:rFonts w:hint="default"/>
        <w:lang w:eastAsia="en-US" w:bidi="ar-SA"/>
      </w:rPr>
    </w:lvl>
    <w:lvl w:ilvl="6">
      <w:numFmt w:val="bullet"/>
      <w:lvlText w:val="•"/>
      <w:lvlJc w:val="left"/>
      <w:pPr>
        <w:ind w:left="5671" w:hanging="292"/>
      </w:pPr>
      <w:rPr>
        <w:rFonts w:hint="default"/>
        <w:lang w:eastAsia="en-US" w:bidi="ar-SA"/>
      </w:rPr>
    </w:lvl>
    <w:lvl w:ilvl="7">
      <w:numFmt w:val="bullet"/>
      <w:lvlText w:val="•"/>
      <w:lvlJc w:val="left"/>
      <w:pPr>
        <w:ind w:left="6988" w:hanging="292"/>
      </w:pPr>
      <w:rPr>
        <w:rFonts w:hint="default"/>
        <w:lang w:eastAsia="en-US" w:bidi="ar-SA"/>
      </w:rPr>
    </w:lvl>
    <w:lvl w:ilvl="8">
      <w:numFmt w:val="bullet"/>
      <w:lvlText w:val="•"/>
      <w:lvlJc w:val="left"/>
      <w:pPr>
        <w:ind w:left="8305" w:hanging="292"/>
      </w:pPr>
      <w:rPr>
        <w:rFonts w:hint="default"/>
        <w:lang w:eastAsia="en-US" w:bidi="ar-SA"/>
      </w:rPr>
    </w:lvl>
  </w:abstractNum>
  <w:abstractNum w:abstractNumId="17" w15:restartNumberingAfterBreak="0">
    <w:nsid w:val="7A683191"/>
    <w:multiLevelType w:val="hybridMultilevel"/>
    <w:tmpl w:val="6C58E96E"/>
    <w:lvl w:ilvl="0" w:tplc="0409000F">
      <w:start w:val="1"/>
      <w:numFmt w:val="decimal"/>
      <w:lvlText w:val="%1."/>
      <w:lvlJc w:val="left"/>
      <w:pPr>
        <w:ind w:left="2379" w:hanging="360"/>
      </w:pPr>
    </w:lvl>
    <w:lvl w:ilvl="1" w:tplc="04090019" w:tentative="1">
      <w:start w:val="1"/>
      <w:numFmt w:val="lowerLetter"/>
      <w:lvlText w:val="%2."/>
      <w:lvlJc w:val="left"/>
      <w:pPr>
        <w:ind w:left="3099" w:hanging="360"/>
      </w:pPr>
    </w:lvl>
    <w:lvl w:ilvl="2" w:tplc="0409001B" w:tentative="1">
      <w:start w:val="1"/>
      <w:numFmt w:val="lowerRoman"/>
      <w:lvlText w:val="%3."/>
      <w:lvlJc w:val="right"/>
      <w:pPr>
        <w:ind w:left="3819" w:hanging="180"/>
      </w:pPr>
    </w:lvl>
    <w:lvl w:ilvl="3" w:tplc="0409000F" w:tentative="1">
      <w:start w:val="1"/>
      <w:numFmt w:val="decimal"/>
      <w:lvlText w:val="%4."/>
      <w:lvlJc w:val="left"/>
      <w:pPr>
        <w:ind w:left="4539" w:hanging="360"/>
      </w:pPr>
    </w:lvl>
    <w:lvl w:ilvl="4" w:tplc="04090019" w:tentative="1">
      <w:start w:val="1"/>
      <w:numFmt w:val="lowerLetter"/>
      <w:lvlText w:val="%5."/>
      <w:lvlJc w:val="left"/>
      <w:pPr>
        <w:ind w:left="5259" w:hanging="360"/>
      </w:pPr>
    </w:lvl>
    <w:lvl w:ilvl="5" w:tplc="0409001B" w:tentative="1">
      <w:start w:val="1"/>
      <w:numFmt w:val="lowerRoman"/>
      <w:lvlText w:val="%6."/>
      <w:lvlJc w:val="right"/>
      <w:pPr>
        <w:ind w:left="5979" w:hanging="180"/>
      </w:pPr>
    </w:lvl>
    <w:lvl w:ilvl="6" w:tplc="0409000F" w:tentative="1">
      <w:start w:val="1"/>
      <w:numFmt w:val="decimal"/>
      <w:lvlText w:val="%7."/>
      <w:lvlJc w:val="left"/>
      <w:pPr>
        <w:ind w:left="6699" w:hanging="360"/>
      </w:pPr>
    </w:lvl>
    <w:lvl w:ilvl="7" w:tplc="04090019" w:tentative="1">
      <w:start w:val="1"/>
      <w:numFmt w:val="lowerLetter"/>
      <w:lvlText w:val="%8."/>
      <w:lvlJc w:val="left"/>
      <w:pPr>
        <w:ind w:left="7419" w:hanging="360"/>
      </w:pPr>
    </w:lvl>
    <w:lvl w:ilvl="8" w:tplc="0409001B" w:tentative="1">
      <w:start w:val="1"/>
      <w:numFmt w:val="lowerRoman"/>
      <w:lvlText w:val="%9."/>
      <w:lvlJc w:val="right"/>
      <w:pPr>
        <w:ind w:left="8139" w:hanging="180"/>
      </w:pPr>
    </w:lvl>
  </w:abstractNum>
  <w:abstractNum w:abstractNumId="18" w15:restartNumberingAfterBreak="0">
    <w:nsid w:val="7B617952"/>
    <w:multiLevelType w:val="multilevel"/>
    <w:tmpl w:val="7B617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55781928">
    <w:abstractNumId w:val="4"/>
  </w:num>
  <w:num w:numId="2" w16cid:durableId="1249466562">
    <w:abstractNumId w:val="12"/>
  </w:num>
  <w:num w:numId="3" w16cid:durableId="1518933333">
    <w:abstractNumId w:val="18"/>
  </w:num>
  <w:num w:numId="4" w16cid:durableId="19816753">
    <w:abstractNumId w:val="14"/>
  </w:num>
  <w:num w:numId="5" w16cid:durableId="999390354">
    <w:abstractNumId w:val="2"/>
  </w:num>
  <w:num w:numId="6" w16cid:durableId="1444183053">
    <w:abstractNumId w:val="6"/>
  </w:num>
  <w:num w:numId="7" w16cid:durableId="1928534334">
    <w:abstractNumId w:val="15"/>
  </w:num>
  <w:num w:numId="8" w16cid:durableId="1744529268">
    <w:abstractNumId w:val="11"/>
  </w:num>
  <w:num w:numId="9" w16cid:durableId="1419138904">
    <w:abstractNumId w:val="8"/>
  </w:num>
  <w:num w:numId="10" w16cid:durableId="636302059">
    <w:abstractNumId w:val="0"/>
  </w:num>
  <w:num w:numId="11" w16cid:durableId="1261988807">
    <w:abstractNumId w:val="16"/>
  </w:num>
  <w:num w:numId="12" w16cid:durableId="1780755716">
    <w:abstractNumId w:val="17"/>
  </w:num>
  <w:num w:numId="13" w16cid:durableId="810363386">
    <w:abstractNumId w:val="3"/>
  </w:num>
  <w:num w:numId="14" w16cid:durableId="1071923539">
    <w:abstractNumId w:val="9"/>
  </w:num>
  <w:num w:numId="15" w16cid:durableId="1339457037">
    <w:abstractNumId w:val="10"/>
  </w:num>
  <w:num w:numId="16" w16cid:durableId="704479195">
    <w:abstractNumId w:val="13"/>
  </w:num>
  <w:num w:numId="17" w16cid:durableId="213277680">
    <w:abstractNumId w:val="7"/>
  </w:num>
  <w:num w:numId="18" w16cid:durableId="1347176883">
    <w:abstractNumId w:val="1"/>
  </w:num>
  <w:num w:numId="19" w16cid:durableId="800344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68"/>
    <w:rsid w:val="0000115C"/>
    <w:rsid w:val="000207FA"/>
    <w:rsid w:val="0003330E"/>
    <w:rsid w:val="00045425"/>
    <w:rsid w:val="00060087"/>
    <w:rsid w:val="000A649E"/>
    <w:rsid w:val="000B4B50"/>
    <w:rsid w:val="000B52AC"/>
    <w:rsid w:val="000B5CCD"/>
    <w:rsid w:val="000C1CF6"/>
    <w:rsid w:val="000C2EB6"/>
    <w:rsid w:val="000C445E"/>
    <w:rsid w:val="000C4B20"/>
    <w:rsid w:val="000C521B"/>
    <w:rsid w:val="000D7CF1"/>
    <w:rsid w:val="000F1793"/>
    <w:rsid w:val="000F5A33"/>
    <w:rsid w:val="00135C75"/>
    <w:rsid w:val="001366B9"/>
    <w:rsid w:val="00176696"/>
    <w:rsid w:val="001817FF"/>
    <w:rsid w:val="00186CB5"/>
    <w:rsid w:val="00195EE4"/>
    <w:rsid w:val="001A7D68"/>
    <w:rsid w:val="001D1766"/>
    <w:rsid w:val="001D6348"/>
    <w:rsid w:val="00216BA2"/>
    <w:rsid w:val="00227F19"/>
    <w:rsid w:val="002527A7"/>
    <w:rsid w:val="00256755"/>
    <w:rsid w:val="00263205"/>
    <w:rsid w:val="00265F7B"/>
    <w:rsid w:val="00272B44"/>
    <w:rsid w:val="002817E8"/>
    <w:rsid w:val="002909F6"/>
    <w:rsid w:val="002A659E"/>
    <w:rsid w:val="002B5471"/>
    <w:rsid w:val="002B61B5"/>
    <w:rsid w:val="002D5170"/>
    <w:rsid w:val="00321335"/>
    <w:rsid w:val="00323BD1"/>
    <w:rsid w:val="003243A9"/>
    <w:rsid w:val="0034293B"/>
    <w:rsid w:val="00351602"/>
    <w:rsid w:val="00365349"/>
    <w:rsid w:val="00396E86"/>
    <w:rsid w:val="003C3F86"/>
    <w:rsid w:val="003E156E"/>
    <w:rsid w:val="003E1616"/>
    <w:rsid w:val="003E1A2D"/>
    <w:rsid w:val="003F4EFE"/>
    <w:rsid w:val="004028CA"/>
    <w:rsid w:val="00405281"/>
    <w:rsid w:val="00414DC4"/>
    <w:rsid w:val="00420E6E"/>
    <w:rsid w:val="004273AA"/>
    <w:rsid w:val="0043638A"/>
    <w:rsid w:val="0044372D"/>
    <w:rsid w:val="00467731"/>
    <w:rsid w:val="004804D6"/>
    <w:rsid w:val="004B13C7"/>
    <w:rsid w:val="004B61DE"/>
    <w:rsid w:val="004E3D27"/>
    <w:rsid w:val="004E414A"/>
    <w:rsid w:val="0050125E"/>
    <w:rsid w:val="00523C67"/>
    <w:rsid w:val="00561BAF"/>
    <w:rsid w:val="00562501"/>
    <w:rsid w:val="00565585"/>
    <w:rsid w:val="00584051"/>
    <w:rsid w:val="005A298C"/>
    <w:rsid w:val="005A2B92"/>
    <w:rsid w:val="005A6EE1"/>
    <w:rsid w:val="005E5A4C"/>
    <w:rsid w:val="005E6726"/>
    <w:rsid w:val="005F3140"/>
    <w:rsid w:val="005F6830"/>
    <w:rsid w:val="00605130"/>
    <w:rsid w:val="00633C55"/>
    <w:rsid w:val="0064355B"/>
    <w:rsid w:val="00696F15"/>
    <w:rsid w:val="006A7B16"/>
    <w:rsid w:val="006B2EE3"/>
    <w:rsid w:val="006D3BD8"/>
    <w:rsid w:val="006F30E6"/>
    <w:rsid w:val="007120E1"/>
    <w:rsid w:val="0074363C"/>
    <w:rsid w:val="00744CCD"/>
    <w:rsid w:val="00765249"/>
    <w:rsid w:val="00771BC0"/>
    <w:rsid w:val="00784E17"/>
    <w:rsid w:val="00795100"/>
    <w:rsid w:val="00796B25"/>
    <w:rsid w:val="007B70DE"/>
    <w:rsid w:val="007C54E0"/>
    <w:rsid w:val="007D1AA7"/>
    <w:rsid w:val="00824542"/>
    <w:rsid w:val="00830E13"/>
    <w:rsid w:val="008404FB"/>
    <w:rsid w:val="00846E7C"/>
    <w:rsid w:val="00857075"/>
    <w:rsid w:val="008815DC"/>
    <w:rsid w:val="008963FB"/>
    <w:rsid w:val="008A189A"/>
    <w:rsid w:val="008D5DC5"/>
    <w:rsid w:val="008F5542"/>
    <w:rsid w:val="008F6755"/>
    <w:rsid w:val="0090332C"/>
    <w:rsid w:val="00917A26"/>
    <w:rsid w:val="009207A9"/>
    <w:rsid w:val="00942946"/>
    <w:rsid w:val="00944A17"/>
    <w:rsid w:val="009649F9"/>
    <w:rsid w:val="009707EA"/>
    <w:rsid w:val="0099350F"/>
    <w:rsid w:val="009A0BA3"/>
    <w:rsid w:val="009E1593"/>
    <w:rsid w:val="009E18FB"/>
    <w:rsid w:val="009E51C9"/>
    <w:rsid w:val="00A0508F"/>
    <w:rsid w:val="00A05785"/>
    <w:rsid w:val="00A50766"/>
    <w:rsid w:val="00A66F2F"/>
    <w:rsid w:val="00A7451D"/>
    <w:rsid w:val="00A74D15"/>
    <w:rsid w:val="00A84AEE"/>
    <w:rsid w:val="00A949A5"/>
    <w:rsid w:val="00AA4F0E"/>
    <w:rsid w:val="00AD23D6"/>
    <w:rsid w:val="00AE50CE"/>
    <w:rsid w:val="00B14730"/>
    <w:rsid w:val="00B31838"/>
    <w:rsid w:val="00B346F5"/>
    <w:rsid w:val="00B4674D"/>
    <w:rsid w:val="00B47121"/>
    <w:rsid w:val="00B51AEB"/>
    <w:rsid w:val="00B54933"/>
    <w:rsid w:val="00B8291F"/>
    <w:rsid w:val="00B904B5"/>
    <w:rsid w:val="00B9701B"/>
    <w:rsid w:val="00BF149F"/>
    <w:rsid w:val="00C10CAB"/>
    <w:rsid w:val="00C11756"/>
    <w:rsid w:val="00C12171"/>
    <w:rsid w:val="00C12360"/>
    <w:rsid w:val="00C25ACF"/>
    <w:rsid w:val="00C263AD"/>
    <w:rsid w:val="00C358EE"/>
    <w:rsid w:val="00C54B2A"/>
    <w:rsid w:val="00C67E72"/>
    <w:rsid w:val="00CA32EB"/>
    <w:rsid w:val="00CA7834"/>
    <w:rsid w:val="00CC3B52"/>
    <w:rsid w:val="00CF1C93"/>
    <w:rsid w:val="00D020DA"/>
    <w:rsid w:val="00D33B04"/>
    <w:rsid w:val="00D403A6"/>
    <w:rsid w:val="00D424BA"/>
    <w:rsid w:val="00D64427"/>
    <w:rsid w:val="00D81579"/>
    <w:rsid w:val="00D85000"/>
    <w:rsid w:val="00D9386B"/>
    <w:rsid w:val="00DC2C28"/>
    <w:rsid w:val="00DC33A5"/>
    <w:rsid w:val="00DD661C"/>
    <w:rsid w:val="00DF1F20"/>
    <w:rsid w:val="00DF6392"/>
    <w:rsid w:val="00E00D18"/>
    <w:rsid w:val="00E10B1A"/>
    <w:rsid w:val="00E2355B"/>
    <w:rsid w:val="00E23BDB"/>
    <w:rsid w:val="00E4385E"/>
    <w:rsid w:val="00E46D91"/>
    <w:rsid w:val="00E67377"/>
    <w:rsid w:val="00E71C18"/>
    <w:rsid w:val="00E7618D"/>
    <w:rsid w:val="00E819A6"/>
    <w:rsid w:val="00E90946"/>
    <w:rsid w:val="00EB1F55"/>
    <w:rsid w:val="00EB5690"/>
    <w:rsid w:val="00EB7573"/>
    <w:rsid w:val="00EC4B80"/>
    <w:rsid w:val="00ED005F"/>
    <w:rsid w:val="00ED192C"/>
    <w:rsid w:val="00EF2B19"/>
    <w:rsid w:val="00F0525F"/>
    <w:rsid w:val="00F140CF"/>
    <w:rsid w:val="00F207A0"/>
    <w:rsid w:val="00F33A3E"/>
    <w:rsid w:val="00F4449E"/>
    <w:rsid w:val="00F51A65"/>
    <w:rsid w:val="00F51B90"/>
    <w:rsid w:val="00F86AD0"/>
    <w:rsid w:val="00FA145C"/>
    <w:rsid w:val="00FA1D7D"/>
    <w:rsid w:val="00FB4112"/>
    <w:rsid w:val="00FC245F"/>
    <w:rsid w:val="00FC4AEE"/>
    <w:rsid w:val="00FF33C4"/>
    <w:rsid w:val="18C05FE4"/>
    <w:rsid w:val="285D175C"/>
    <w:rsid w:val="3A3C1321"/>
    <w:rsid w:val="48427400"/>
    <w:rsid w:val="48FC52DF"/>
    <w:rsid w:val="4B126666"/>
    <w:rsid w:val="69B55C9E"/>
    <w:rsid w:val="73C0226F"/>
    <w:rsid w:val="7E4D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488EB2"/>
  <w15:docId w15:val="{58E38444-8A3E-4008-9492-E26C874C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AB"/>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uiPriority w:val="1"/>
    <w:qFormat/>
    <w:rsid w:val="00C10CAB"/>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10CAB"/>
    <w:rPr>
      <w:rFonts w:ascii="Tahoma" w:hAnsi="Tahoma" w:cs="Tahoma"/>
      <w:sz w:val="16"/>
      <w:szCs w:val="16"/>
    </w:rPr>
  </w:style>
  <w:style w:type="paragraph" w:styleId="BodyText">
    <w:name w:val="Body Text"/>
    <w:basedOn w:val="Normal"/>
    <w:uiPriority w:val="1"/>
    <w:qFormat/>
    <w:rsid w:val="00C10CAB"/>
    <w:rPr>
      <w:sz w:val="24"/>
      <w:szCs w:val="24"/>
    </w:rPr>
  </w:style>
  <w:style w:type="paragraph" w:styleId="Footer">
    <w:name w:val="footer"/>
    <w:basedOn w:val="Normal"/>
    <w:uiPriority w:val="99"/>
    <w:unhideWhenUsed/>
    <w:rsid w:val="00C10CAB"/>
    <w:pPr>
      <w:tabs>
        <w:tab w:val="center" w:pos="4153"/>
        <w:tab w:val="right" w:pos="8306"/>
      </w:tabs>
      <w:snapToGrid w:val="0"/>
    </w:pPr>
    <w:rPr>
      <w:sz w:val="18"/>
      <w:szCs w:val="18"/>
    </w:rPr>
  </w:style>
  <w:style w:type="paragraph" w:styleId="Header">
    <w:name w:val="header"/>
    <w:basedOn w:val="Normal"/>
    <w:uiPriority w:val="99"/>
    <w:unhideWhenUsed/>
    <w:rsid w:val="00C10CAB"/>
    <w:pPr>
      <w:tabs>
        <w:tab w:val="center" w:pos="4153"/>
        <w:tab w:val="right" w:pos="8306"/>
      </w:tabs>
      <w:snapToGrid w:val="0"/>
    </w:pPr>
    <w:rPr>
      <w:sz w:val="18"/>
      <w:szCs w:val="18"/>
    </w:rPr>
  </w:style>
  <w:style w:type="character" w:styleId="Hyperlink">
    <w:name w:val="Hyperlink"/>
    <w:basedOn w:val="DefaultParagraphFont"/>
    <w:uiPriority w:val="99"/>
    <w:unhideWhenUsed/>
    <w:rsid w:val="00C10CAB"/>
    <w:rPr>
      <w:color w:val="0000FF"/>
      <w:u w:val="single"/>
    </w:rPr>
  </w:style>
  <w:style w:type="character" w:customStyle="1" w:styleId="BalloonTextChar">
    <w:name w:val="Balloon Text Char"/>
    <w:basedOn w:val="DefaultParagraphFont"/>
    <w:link w:val="BalloonText"/>
    <w:uiPriority w:val="99"/>
    <w:semiHidden/>
    <w:qFormat/>
    <w:rsid w:val="00C10CAB"/>
    <w:rPr>
      <w:rFonts w:ascii="Tahoma" w:eastAsia="Times New Roman" w:hAnsi="Tahoma" w:cs="Tahoma"/>
      <w:sz w:val="16"/>
      <w:szCs w:val="16"/>
    </w:rPr>
  </w:style>
  <w:style w:type="paragraph" w:styleId="ListParagraph">
    <w:name w:val="List Paragraph"/>
    <w:basedOn w:val="Normal"/>
    <w:uiPriority w:val="1"/>
    <w:qFormat/>
    <w:rsid w:val="00C10CAB"/>
    <w:pPr>
      <w:ind w:left="889" w:hanging="348"/>
    </w:pPr>
  </w:style>
  <w:style w:type="paragraph" w:customStyle="1" w:styleId="TableParagraph">
    <w:name w:val="Table Paragraph"/>
    <w:basedOn w:val="Normal"/>
    <w:uiPriority w:val="1"/>
    <w:qFormat/>
    <w:rsid w:val="00C10CAB"/>
    <w:pPr>
      <w:spacing w:before="32"/>
      <w:ind w:left="126"/>
    </w:pPr>
  </w:style>
  <w:style w:type="paragraph" w:styleId="NoSpacing">
    <w:name w:val="No Spacing"/>
    <w:uiPriority w:val="99"/>
    <w:qFormat/>
    <w:rsid w:val="00795100"/>
    <w:pPr>
      <w:widowControl w:val="0"/>
      <w:autoSpaceDE w:val="0"/>
      <w:autoSpaceDN w:val="0"/>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gradskipazarohrid.mk/%20" TargetMode="External"/><Relationship Id="rId5" Type="http://schemas.openxmlformats.org/officeDocument/2006/relationships/hyperlink" Target="https://jpgradskipazarohrid.m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 Gjorgjioska</cp:lastModifiedBy>
  <cp:revision>8</cp:revision>
  <cp:lastPrinted>2026-04-02T10:16:00Z</cp:lastPrinted>
  <dcterms:created xsi:type="dcterms:W3CDTF">2026-04-01T08:30:00Z</dcterms:created>
  <dcterms:modified xsi:type="dcterms:W3CDTF">2026-04-02T11:01:00Z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LastSaved">
    <vt:filetime>2021-04-26T00:00:00Z</vt:filetime>
  </property>
  <property fmtid="{D5CDD505-2E9C-101B-9397-08002B2CF9AE}" pid="4" name="KSOProductBuildVer">
    <vt:lpwstr>1033-11.2.0.11417</vt:lpwstr>
  </property>
  <property fmtid="{D5CDD505-2E9C-101B-9397-08002B2CF9AE}" pid="5" name="ICV">
    <vt:lpwstr>4B52275638D34D3EA02D98559EABCDC9</vt:lpwstr>
  </property>
</Properties>
</file>